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v:background id="_x0000_s1025" o:bwmode="white" o:targetscreensize="1024,768">
      <v:fill r:id="rId4" o:title="Образец3" recolor="t" type="frame"/>
    </v:background>
  </w:background>
  <w:body>
    <w:p w14:paraId="26B75CCE" w14:textId="77777777" w:rsidR="000877C4" w:rsidRPr="00A30884" w:rsidRDefault="000877C4" w:rsidP="000877C4">
      <w:pPr>
        <w:spacing w:after="0" w:line="240" w:lineRule="auto"/>
        <w:jc w:val="center"/>
        <w:rPr>
          <w:rFonts w:ascii="Times New Roman" w:hAnsi="Times New Roman"/>
          <w:b/>
          <w:sz w:val="28"/>
          <w:szCs w:val="28"/>
        </w:rPr>
      </w:pPr>
      <w:r w:rsidRPr="00A30884">
        <w:rPr>
          <w:rFonts w:ascii="Times New Roman" w:hAnsi="Times New Roman"/>
          <w:b/>
          <w:sz w:val="28"/>
          <w:szCs w:val="28"/>
        </w:rPr>
        <w:t>Автономная некоммерческая организация высшего образования</w:t>
      </w:r>
    </w:p>
    <w:p w14:paraId="637018E9" w14:textId="77777777" w:rsidR="000877C4" w:rsidRPr="00A30884" w:rsidRDefault="000877C4" w:rsidP="000877C4">
      <w:pPr>
        <w:spacing w:after="0" w:line="240" w:lineRule="auto"/>
        <w:jc w:val="center"/>
        <w:rPr>
          <w:rFonts w:ascii="Times New Roman" w:hAnsi="Times New Roman"/>
          <w:b/>
          <w:sz w:val="28"/>
          <w:szCs w:val="28"/>
        </w:rPr>
      </w:pPr>
      <w:r w:rsidRPr="00A30884">
        <w:rPr>
          <w:rFonts w:ascii="Times New Roman" w:hAnsi="Times New Roman"/>
          <w:b/>
          <w:sz w:val="28"/>
          <w:szCs w:val="28"/>
        </w:rPr>
        <w:t>«МОСКОВСКИЙ МЕЖДУНАРОДНЫЙ УНИВЕРСИТЕТ»</w:t>
      </w:r>
    </w:p>
    <w:p w14:paraId="5E7886D2" w14:textId="77777777" w:rsidR="000877C4" w:rsidRPr="00C6499A" w:rsidRDefault="000877C4" w:rsidP="000877C4">
      <w:pPr>
        <w:spacing w:after="0" w:line="240" w:lineRule="auto"/>
        <w:jc w:val="center"/>
        <w:rPr>
          <w:rFonts w:ascii="Times New Roman" w:hAnsi="Times New Roman"/>
          <w:b/>
          <w:sz w:val="28"/>
          <w:szCs w:val="28"/>
        </w:rPr>
      </w:pPr>
    </w:p>
    <w:p w14:paraId="3AFBECDB" w14:textId="77777777" w:rsidR="000877C4" w:rsidRPr="00C6499A" w:rsidRDefault="000877C4" w:rsidP="000877C4">
      <w:pPr>
        <w:spacing w:after="0" w:line="240" w:lineRule="auto"/>
        <w:jc w:val="center"/>
        <w:rPr>
          <w:rFonts w:ascii="Times New Roman" w:hAnsi="Times New Roman"/>
          <w:sz w:val="24"/>
          <w:szCs w:val="24"/>
        </w:rPr>
      </w:pPr>
      <w:r w:rsidRPr="00342E77">
        <w:rPr>
          <w:rFonts w:ascii="Times New Roman" w:hAnsi="Times New Roman"/>
          <w:sz w:val="24"/>
          <w:szCs w:val="24"/>
        </w:rPr>
        <w:t>Кафедра</w:t>
      </w:r>
      <w:r w:rsidRPr="00C6499A">
        <w:rPr>
          <w:rFonts w:ascii="Times New Roman" w:hAnsi="Times New Roman"/>
          <w:sz w:val="24"/>
          <w:szCs w:val="24"/>
        </w:rPr>
        <w:t xml:space="preserve"> </w:t>
      </w:r>
      <w:r>
        <w:rPr>
          <w:rFonts w:ascii="Times New Roman" w:hAnsi="Times New Roman"/>
          <w:sz w:val="24"/>
          <w:szCs w:val="24"/>
        </w:rPr>
        <w:t>общегуманитарных наук и массовых коммуникаций</w:t>
      </w:r>
    </w:p>
    <w:p w14:paraId="6DBA54E4" w14:textId="77777777" w:rsidR="000877C4" w:rsidRPr="00C6499A" w:rsidRDefault="000877C4" w:rsidP="000877C4">
      <w:pPr>
        <w:spacing w:after="0" w:line="240" w:lineRule="auto"/>
        <w:jc w:val="center"/>
        <w:rPr>
          <w:rFonts w:ascii="Times New Roman" w:hAnsi="Times New Roman"/>
          <w:b/>
          <w:bCs/>
          <w:sz w:val="24"/>
          <w:szCs w:val="24"/>
        </w:rPr>
      </w:pPr>
    </w:p>
    <w:p w14:paraId="5A67AB2E" w14:textId="77777777" w:rsidR="000877C4" w:rsidRPr="00C6499A" w:rsidRDefault="000877C4" w:rsidP="000877C4">
      <w:pPr>
        <w:spacing w:after="0" w:line="240" w:lineRule="auto"/>
        <w:jc w:val="center"/>
        <w:rPr>
          <w:rFonts w:ascii="Times New Roman" w:hAnsi="Times New Roman"/>
          <w:sz w:val="24"/>
          <w:szCs w:val="24"/>
        </w:rPr>
      </w:pPr>
    </w:p>
    <w:p w14:paraId="561ED7C8" w14:textId="77777777" w:rsidR="000877C4" w:rsidRPr="00C6499A" w:rsidRDefault="000877C4" w:rsidP="000877C4">
      <w:pPr>
        <w:spacing w:after="0" w:line="240" w:lineRule="auto"/>
        <w:jc w:val="center"/>
        <w:rPr>
          <w:rFonts w:ascii="Times New Roman" w:hAnsi="Times New Roman"/>
          <w:b/>
          <w:bCs/>
          <w:sz w:val="24"/>
          <w:szCs w:val="24"/>
        </w:rPr>
      </w:pPr>
    </w:p>
    <w:p w14:paraId="7848E5D9" w14:textId="77777777" w:rsidR="000877C4" w:rsidRDefault="000877C4" w:rsidP="000877C4">
      <w:pPr>
        <w:tabs>
          <w:tab w:val="center" w:pos="4677"/>
        </w:tabs>
        <w:spacing w:after="0" w:line="240" w:lineRule="auto"/>
        <w:jc w:val="center"/>
        <w:rPr>
          <w:rFonts w:ascii="Times New Roman" w:hAnsi="Times New Roman"/>
          <w:color w:val="FF0000"/>
          <w:sz w:val="24"/>
          <w:szCs w:val="24"/>
          <w:lang w:eastAsia="ru-RU"/>
        </w:rPr>
      </w:pPr>
      <w:r w:rsidRPr="00A30884">
        <w:rPr>
          <w:rFonts w:ascii="Times New Roman" w:hAnsi="Times New Roman"/>
          <w:b/>
          <w:bCs/>
          <w:sz w:val="24"/>
          <w:szCs w:val="24"/>
        </w:rPr>
        <w:t>ОТЧЕТ</w:t>
      </w:r>
    </w:p>
    <w:p w14:paraId="1FA6C001" w14:textId="77777777" w:rsidR="000877C4" w:rsidRPr="00C6499A" w:rsidRDefault="000877C4" w:rsidP="000877C4">
      <w:pPr>
        <w:spacing w:after="0" w:line="240" w:lineRule="auto"/>
        <w:jc w:val="center"/>
        <w:rPr>
          <w:rFonts w:ascii="Times New Roman" w:hAnsi="Times New Roman"/>
          <w:b/>
          <w:bCs/>
          <w:sz w:val="24"/>
          <w:szCs w:val="24"/>
        </w:rPr>
      </w:pPr>
    </w:p>
    <w:p w14:paraId="5B2097BD" w14:textId="77777777" w:rsidR="000877C4" w:rsidRPr="00C6499A" w:rsidRDefault="000877C4" w:rsidP="000877C4">
      <w:pPr>
        <w:spacing w:after="0" w:line="240" w:lineRule="auto"/>
        <w:jc w:val="center"/>
        <w:rPr>
          <w:rFonts w:ascii="Times New Roman" w:hAnsi="Times New Roman"/>
          <w:b/>
          <w:bCs/>
          <w:sz w:val="24"/>
          <w:szCs w:val="24"/>
        </w:rPr>
      </w:pPr>
    </w:p>
    <w:p w14:paraId="68C90E66" w14:textId="6833072F" w:rsidR="0041751A" w:rsidRPr="0041751A" w:rsidRDefault="000877C4" w:rsidP="000877C4">
      <w:pPr>
        <w:spacing w:after="0" w:line="240" w:lineRule="auto"/>
        <w:jc w:val="center"/>
        <w:rPr>
          <w:rFonts w:ascii="Times New Roman" w:hAnsi="Times New Roman"/>
          <w:b/>
          <w:sz w:val="24"/>
          <w:szCs w:val="24"/>
          <w:highlight w:val="yellow"/>
        </w:rPr>
      </w:pPr>
      <w:r w:rsidRPr="0041751A">
        <w:rPr>
          <w:rFonts w:ascii="Times New Roman" w:hAnsi="Times New Roman"/>
          <w:b/>
          <w:sz w:val="24"/>
          <w:szCs w:val="24"/>
          <w:highlight w:val="yellow"/>
        </w:rPr>
        <w:t xml:space="preserve">о прохождении </w:t>
      </w:r>
      <w:r w:rsidR="0041751A" w:rsidRPr="0041751A">
        <w:rPr>
          <w:rFonts w:ascii="Times New Roman" w:hAnsi="Times New Roman"/>
          <w:b/>
          <w:sz w:val="24"/>
          <w:szCs w:val="24"/>
          <w:highlight w:val="yellow"/>
        </w:rPr>
        <w:t>п</w:t>
      </w:r>
      <w:r w:rsidR="0041751A" w:rsidRPr="0041751A">
        <w:rPr>
          <w:rFonts w:ascii="Times New Roman" w:hAnsi="Times New Roman"/>
          <w:b/>
          <w:sz w:val="24"/>
          <w:szCs w:val="24"/>
          <w:highlight w:val="yellow"/>
        </w:rPr>
        <w:t>роизводственн</w:t>
      </w:r>
      <w:r w:rsidR="0041751A" w:rsidRPr="0041751A">
        <w:rPr>
          <w:rFonts w:ascii="Times New Roman" w:hAnsi="Times New Roman"/>
          <w:b/>
          <w:sz w:val="24"/>
          <w:szCs w:val="24"/>
          <w:highlight w:val="yellow"/>
        </w:rPr>
        <w:t>ой</w:t>
      </w:r>
      <w:r w:rsidR="0041751A" w:rsidRPr="0041751A">
        <w:rPr>
          <w:rFonts w:ascii="Times New Roman" w:hAnsi="Times New Roman"/>
          <w:b/>
          <w:sz w:val="24"/>
          <w:szCs w:val="24"/>
          <w:highlight w:val="yellow"/>
        </w:rPr>
        <w:t xml:space="preserve"> практик</w:t>
      </w:r>
      <w:r w:rsidR="0041751A" w:rsidRPr="0041751A">
        <w:rPr>
          <w:rFonts w:ascii="Times New Roman" w:hAnsi="Times New Roman"/>
          <w:b/>
          <w:sz w:val="24"/>
          <w:szCs w:val="24"/>
          <w:highlight w:val="yellow"/>
        </w:rPr>
        <w:t>и</w:t>
      </w:r>
      <w:r w:rsidR="0041751A" w:rsidRPr="0041751A">
        <w:rPr>
          <w:rFonts w:ascii="Times New Roman" w:hAnsi="Times New Roman"/>
          <w:b/>
          <w:sz w:val="24"/>
          <w:szCs w:val="24"/>
          <w:highlight w:val="yellow"/>
        </w:rPr>
        <w:t xml:space="preserve"> в профильных организациях</w:t>
      </w:r>
      <w:r w:rsidR="0041751A" w:rsidRPr="0041751A">
        <w:rPr>
          <w:rFonts w:ascii="Times New Roman" w:hAnsi="Times New Roman"/>
          <w:b/>
          <w:sz w:val="24"/>
          <w:szCs w:val="24"/>
          <w:highlight w:val="yellow"/>
        </w:rPr>
        <w:t xml:space="preserve"> </w:t>
      </w:r>
    </w:p>
    <w:p w14:paraId="5EB67CBE" w14:textId="6B2E42E4" w:rsidR="000877C4" w:rsidRPr="00293F66" w:rsidRDefault="000877C4" w:rsidP="000877C4">
      <w:pPr>
        <w:spacing w:after="0" w:line="240" w:lineRule="auto"/>
        <w:jc w:val="center"/>
        <w:rPr>
          <w:rFonts w:ascii="Times New Roman" w:hAnsi="Times New Roman"/>
          <w:b/>
        </w:rPr>
      </w:pPr>
      <w:r w:rsidRPr="0041751A">
        <w:rPr>
          <w:rFonts w:ascii="Times New Roman" w:hAnsi="Times New Roman"/>
          <w:b/>
          <w:highlight w:val="yellow"/>
        </w:rPr>
        <w:t xml:space="preserve">(тип: </w:t>
      </w:r>
      <w:r w:rsidR="0041751A" w:rsidRPr="0041751A">
        <w:rPr>
          <w:rFonts w:ascii="Times New Roman" w:hAnsi="Times New Roman"/>
          <w:b/>
          <w:sz w:val="24"/>
          <w:szCs w:val="24"/>
          <w:highlight w:val="yellow"/>
        </w:rPr>
        <w:t>производственная</w:t>
      </w:r>
      <w:r w:rsidRPr="0041751A">
        <w:rPr>
          <w:rFonts w:ascii="Times New Roman" w:hAnsi="Times New Roman"/>
          <w:b/>
          <w:highlight w:val="yellow"/>
        </w:rPr>
        <w:t>)</w:t>
      </w:r>
    </w:p>
    <w:p w14:paraId="19DC6F20" w14:textId="77777777" w:rsidR="000877C4" w:rsidRDefault="000877C4" w:rsidP="000877C4">
      <w:pPr>
        <w:spacing w:after="0" w:line="240" w:lineRule="auto"/>
        <w:jc w:val="center"/>
        <w:rPr>
          <w:rFonts w:ascii="Times New Roman" w:hAnsi="Times New Roman"/>
          <w:sz w:val="24"/>
          <w:szCs w:val="24"/>
        </w:rPr>
      </w:pPr>
    </w:p>
    <w:p w14:paraId="389FD9E5" w14:textId="055AE138" w:rsidR="000877C4" w:rsidRPr="00A30884" w:rsidRDefault="000877C4" w:rsidP="000877C4">
      <w:pPr>
        <w:spacing w:after="0" w:line="240" w:lineRule="auto"/>
        <w:rPr>
          <w:rFonts w:ascii="Times New Roman" w:hAnsi="Times New Roman"/>
          <w:sz w:val="24"/>
          <w:szCs w:val="24"/>
        </w:rPr>
      </w:pPr>
    </w:p>
    <w:p w14:paraId="6776F3AA" w14:textId="77777777" w:rsidR="000877C4" w:rsidRPr="00A30884" w:rsidRDefault="000877C4" w:rsidP="000877C4">
      <w:pPr>
        <w:spacing w:after="0" w:line="240" w:lineRule="auto"/>
        <w:jc w:val="center"/>
        <w:rPr>
          <w:rFonts w:ascii="Times New Roman" w:hAnsi="Times New Roman"/>
          <w:sz w:val="24"/>
          <w:szCs w:val="24"/>
        </w:rPr>
      </w:pPr>
    </w:p>
    <w:p w14:paraId="596EB9EA" w14:textId="77777777" w:rsidR="000877C4" w:rsidRPr="00A30884" w:rsidRDefault="000877C4" w:rsidP="000877C4">
      <w:pPr>
        <w:spacing w:after="0" w:line="240" w:lineRule="auto"/>
        <w:jc w:val="center"/>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6094"/>
      </w:tblGrid>
      <w:tr w:rsidR="000877C4" w:rsidRPr="00685054" w14:paraId="6E13BCD8" w14:textId="77777777" w:rsidTr="00317C0A">
        <w:tc>
          <w:tcPr>
            <w:tcW w:w="3261" w:type="dxa"/>
          </w:tcPr>
          <w:p w14:paraId="07DF3B33" w14:textId="77777777" w:rsidR="000877C4" w:rsidRPr="00685054" w:rsidRDefault="000877C4" w:rsidP="00317C0A">
            <w:pPr>
              <w:rPr>
                <w:rFonts w:ascii="Times New Roman" w:hAnsi="Times New Roman"/>
                <w:sz w:val="24"/>
                <w:szCs w:val="24"/>
              </w:rPr>
            </w:pPr>
            <w:r>
              <w:rPr>
                <w:rFonts w:ascii="Times New Roman" w:hAnsi="Times New Roman"/>
                <w:sz w:val="24"/>
                <w:szCs w:val="24"/>
              </w:rPr>
              <w:t>Наименование профильной организации</w:t>
            </w:r>
            <w:r w:rsidRPr="00685054">
              <w:rPr>
                <w:rFonts w:ascii="Times New Roman" w:hAnsi="Times New Roman"/>
                <w:sz w:val="24"/>
                <w:szCs w:val="24"/>
              </w:rPr>
              <w:t>:</w:t>
            </w:r>
          </w:p>
        </w:tc>
        <w:tc>
          <w:tcPr>
            <w:tcW w:w="6094" w:type="dxa"/>
          </w:tcPr>
          <w:p w14:paraId="19EECA4D" w14:textId="070A65FE" w:rsidR="000877C4" w:rsidRPr="0041751A" w:rsidRDefault="000877C4" w:rsidP="00317C0A">
            <w:pPr>
              <w:rPr>
                <w:rFonts w:ascii="Times New Roman" w:hAnsi="Times New Roman"/>
                <w:sz w:val="24"/>
                <w:szCs w:val="24"/>
                <w:highlight w:val="yellow"/>
                <w:u w:val="single"/>
              </w:rPr>
            </w:pPr>
            <w:r w:rsidRPr="0041751A">
              <w:rPr>
                <w:rFonts w:ascii="Times New Roman" w:hAnsi="Times New Roman"/>
                <w:sz w:val="24"/>
                <w:szCs w:val="24"/>
                <w:highlight w:val="yellow"/>
                <w:u w:val="single"/>
              </w:rPr>
              <w:t>АНО «</w:t>
            </w:r>
            <w:r w:rsidR="009B3220" w:rsidRPr="0041751A">
              <w:rPr>
                <w:rFonts w:ascii="Times New Roman" w:hAnsi="Times New Roman"/>
                <w:sz w:val="24"/>
                <w:szCs w:val="24"/>
                <w:highlight w:val="yellow"/>
                <w:u w:val="single"/>
              </w:rPr>
              <w:t>ЛУЧИКИ ДОБРА</w:t>
            </w:r>
            <w:r w:rsidRPr="0041751A">
              <w:rPr>
                <w:rFonts w:ascii="Times New Roman" w:hAnsi="Times New Roman"/>
                <w:sz w:val="24"/>
                <w:szCs w:val="24"/>
                <w:highlight w:val="yellow"/>
                <w:u w:val="single"/>
              </w:rPr>
              <w:t>»</w:t>
            </w:r>
          </w:p>
          <w:p w14:paraId="78D3BD57" w14:textId="77777777" w:rsidR="000877C4" w:rsidRPr="0041751A" w:rsidRDefault="000877C4" w:rsidP="00317C0A">
            <w:pPr>
              <w:rPr>
                <w:rFonts w:ascii="Times New Roman" w:hAnsi="Times New Roman"/>
                <w:sz w:val="24"/>
                <w:szCs w:val="24"/>
                <w:highlight w:val="yellow"/>
              </w:rPr>
            </w:pPr>
          </w:p>
        </w:tc>
      </w:tr>
      <w:tr w:rsidR="000877C4" w:rsidRPr="00685054" w14:paraId="1D19B694" w14:textId="77777777" w:rsidTr="00317C0A">
        <w:tc>
          <w:tcPr>
            <w:tcW w:w="3261" w:type="dxa"/>
          </w:tcPr>
          <w:p w14:paraId="0640AF9F" w14:textId="77777777" w:rsidR="000877C4" w:rsidRPr="00685054" w:rsidRDefault="000877C4" w:rsidP="00317C0A">
            <w:pPr>
              <w:rPr>
                <w:rFonts w:ascii="Times New Roman" w:hAnsi="Times New Roman"/>
                <w:sz w:val="24"/>
                <w:szCs w:val="24"/>
              </w:rPr>
            </w:pPr>
            <w:r w:rsidRPr="00685054">
              <w:rPr>
                <w:rFonts w:ascii="Times New Roman" w:hAnsi="Times New Roman"/>
                <w:sz w:val="24"/>
                <w:szCs w:val="24"/>
              </w:rPr>
              <w:t>Срок прохождения практики:</w:t>
            </w:r>
          </w:p>
        </w:tc>
        <w:tc>
          <w:tcPr>
            <w:tcW w:w="6094" w:type="dxa"/>
          </w:tcPr>
          <w:p w14:paraId="7A9E11B1" w14:textId="1F7BFF43" w:rsidR="000877C4" w:rsidRPr="0041751A" w:rsidRDefault="000877C4" w:rsidP="00317C0A">
            <w:pPr>
              <w:spacing w:after="0" w:line="240" w:lineRule="auto"/>
              <w:rPr>
                <w:rFonts w:ascii="Times New Roman" w:hAnsi="Times New Roman"/>
                <w:sz w:val="24"/>
                <w:szCs w:val="24"/>
                <w:highlight w:val="yellow"/>
              </w:rPr>
            </w:pPr>
            <w:r w:rsidRPr="0041751A">
              <w:rPr>
                <w:rFonts w:ascii="Times New Roman" w:hAnsi="Times New Roman"/>
                <w:color w:val="000000"/>
                <w:sz w:val="24"/>
                <w:szCs w:val="24"/>
                <w:highlight w:val="yellow"/>
              </w:rPr>
              <w:t xml:space="preserve">с </w:t>
            </w:r>
            <w:r w:rsidR="0041751A" w:rsidRPr="0041751A">
              <w:rPr>
                <w:rFonts w:ascii="Times New Roman" w:hAnsi="Times New Roman"/>
                <w:color w:val="000000"/>
                <w:sz w:val="24"/>
                <w:szCs w:val="24"/>
                <w:highlight w:val="yellow"/>
                <w:u w:val="single"/>
              </w:rPr>
              <w:t>13.05.2024</w:t>
            </w:r>
            <w:r w:rsidR="0041751A" w:rsidRPr="0041751A">
              <w:rPr>
                <w:rFonts w:ascii="Times New Roman" w:hAnsi="Times New Roman"/>
                <w:color w:val="000000"/>
                <w:sz w:val="24"/>
                <w:szCs w:val="24"/>
                <w:highlight w:val="yellow"/>
                <w:u w:val="single"/>
              </w:rPr>
              <w:t xml:space="preserve"> по </w:t>
            </w:r>
            <w:r w:rsidR="0041751A" w:rsidRPr="0041751A">
              <w:rPr>
                <w:rFonts w:ascii="Times New Roman" w:hAnsi="Times New Roman"/>
                <w:color w:val="000000"/>
                <w:sz w:val="24"/>
                <w:szCs w:val="24"/>
                <w:highlight w:val="yellow"/>
                <w:u w:val="single"/>
              </w:rPr>
              <w:t>09.06.2024</w:t>
            </w:r>
            <w:r w:rsidR="0041751A" w:rsidRPr="0041751A">
              <w:rPr>
                <w:rFonts w:ascii="Times New Roman" w:hAnsi="Times New Roman"/>
                <w:color w:val="000000"/>
                <w:sz w:val="24"/>
                <w:szCs w:val="24"/>
                <w:highlight w:val="yellow"/>
                <w:u w:val="single"/>
              </w:rPr>
              <w:t xml:space="preserve"> г</w:t>
            </w:r>
            <w:r w:rsidRPr="0041751A">
              <w:rPr>
                <w:rFonts w:ascii="Times New Roman" w:eastAsia="Times New Roman" w:hAnsi="Times New Roman"/>
                <w:color w:val="000000"/>
                <w:sz w:val="24"/>
                <w:szCs w:val="24"/>
                <w:highlight w:val="yellow"/>
                <w:lang w:eastAsia="ru-RU"/>
              </w:rPr>
              <w:t>.</w:t>
            </w:r>
          </w:p>
        </w:tc>
      </w:tr>
      <w:tr w:rsidR="000877C4" w:rsidRPr="00685054" w14:paraId="65956A60" w14:textId="77777777" w:rsidTr="00317C0A">
        <w:tc>
          <w:tcPr>
            <w:tcW w:w="3261" w:type="dxa"/>
          </w:tcPr>
          <w:p w14:paraId="7E7E083B" w14:textId="2C7033C6" w:rsidR="000877C4" w:rsidRPr="00685054" w:rsidRDefault="000877C4" w:rsidP="00317C0A">
            <w:pPr>
              <w:rPr>
                <w:rFonts w:ascii="Times New Roman" w:hAnsi="Times New Roman"/>
                <w:sz w:val="24"/>
                <w:szCs w:val="24"/>
              </w:rPr>
            </w:pPr>
            <w:r w:rsidRPr="00685054">
              <w:rPr>
                <w:rFonts w:ascii="Times New Roman" w:hAnsi="Times New Roman"/>
                <w:sz w:val="24"/>
                <w:szCs w:val="24"/>
              </w:rPr>
              <w:t>Руководитель практики</w:t>
            </w:r>
            <w:r w:rsidR="0041751A">
              <w:rPr>
                <w:rFonts w:ascii="Times New Roman" w:hAnsi="Times New Roman"/>
                <w:sz w:val="24"/>
                <w:szCs w:val="24"/>
              </w:rPr>
              <w:t xml:space="preserve"> от организации</w:t>
            </w:r>
            <w:r w:rsidRPr="00685054">
              <w:rPr>
                <w:rFonts w:ascii="Times New Roman" w:hAnsi="Times New Roman"/>
                <w:sz w:val="24"/>
                <w:szCs w:val="24"/>
              </w:rPr>
              <w:t>:</w:t>
            </w:r>
          </w:p>
        </w:tc>
        <w:tc>
          <w:tcPr>
            <w:tcW w:w="6094" w:type="dxa"/>
          </w:tcPr>
          <w:p w14:paraId="7320BBDE" w14:textId="77777777" w:rsidR="009C5087" w:rsidRDefault="009C5087" w:rsidP="000877C4">
            <w:pPr>
              <w:spacing w:after="0" w:line="14" w:lineRule="atLeast"/>
              <w:rPr>
                <w:rFonts w:ascii="Times New Roman" w:hAnsi="Times New Roman"/>
                <w:sz w:val="24"/>
                <w:szCs w:val="24"/>
                <w:u w:val="single"/>
              </w:rPr>
            </w:pPr>
            <w:r w:rsidRPr="009C5087">
              <w:rPr>
                <w:rFonts w:ascii="Times New Roman" w:hAnsi="Times New Roman"/>
                <w:sz w:val="24"/>
                <w:szCs w:val="24"/>
                <w:highlight w:val="yellow"/>
                <w:u w:val="single"/>
              </w:rPr>
              <w:t xml:space="preserve">Ведущий психолог М.М. </w:t>
            </w:r>
            <w:proofErr w:type="spellStart"/>
            <w:r w:rsidRPr="009C5087">
              <w:rPr>
                <w:rFonts w:ascii="Times New Roman" w:hAnsi="Times New Roman"/>
                <w:sz w:val="24"/>
                <w:szCs w:val="24"/>
                <w:highlight w:val="yellow"/>
                <w:u w:val="single"/>
              </w:rPr>
              <w:t>Клубничкина</w:t>
            </w:r>
            <w:proofErr w:type="spellEnd"/>
            <w:r w:rsidRPr="009C5087">
              <w:rPr>
                <w:rFonts w:ascii="Times New Roman" w:hAnsi="Times New Roman"/>
                <w:sz w:val="24"/>
                <w:szCs w:val="24"/>
                <w:u w:val="single"/>
              </w:rPr>
              <w:t xml:space="preserve"> </w:t>
            </w:r>
          </w:p>
          <w:p w14:paraId="02765D96" w14:textId="334B8457" w:rsidR="000877C4" w:rsidRPr="00685054" w:rsidRDefault="000877C4" w:rsidP="000877C4">
            <w:pPr>
              <w:spacing w:after="0" w:line="14" w:lineRule="atLeast"/>
              <w:rPr>
                <w:rFonts w:ascii="Times New Roman" w:hAnsi="Times New Roman"/>
                <w:sz w:val="16"/>
                <w:szCs w:val="16"/>
              </w:rPr>
            </w:pPr>
            <w:r w:rsidRPr="00685054">
              <w:rPr>
                <w:rFonts w:ascii="Times New Roman" w:hAnsi="Times New Roman"/>
                <w:sz w:val="16"/>
                <w:szCs w:val="16"/>
              </w:rPr>
              <w:t xml:space="preserve">(от профильной организации, ФИО полностью, </w:t>
            </w:r>
            <w:r w:rsidRPr="009C5087">
              <w:rPr>
                <w:rFonts w:ascii="Times New Roman" w:hAnsi="Times New Roman"/>
                <w:b/>
                <w:bCs/>
                <w:color w:val="FF0000"/>
                <w:sz w:val="16"/>
                <w:szCs w:val="16"/>
              </w:rPr>
              <w:t>подпись)</w:t>
            </w:r>
          </w:p>
          <w:p w14:paraId="11F0FFE3" w14:textId="77777777" w:rsidR="000877C4" w:rsidRPr="00685054" w:rsidRDefault="000877C4" w:rsidP="00317C0A">
            <w:pPr>
              <w:spacing w:after="0" w:line="14" w:lineRule="atLeast"/>
              <w:ind w:left="1176"/>
              <w:rPr>
                <w:rFonts w:ascii="Times New Roman" w:hAnsi="Times New Roman"/>
                <w:sz w:val="24"/>
                <w:szCs w:val="24"/>
              </w:rPr>
            </w:pPr>
          </w:p>
        </w:tc>
      </w:tr>
      <w:tr w:rsidR="000877C4" w:rsidRPr="00685054" w14:paraId="4D643F20" w14:textId="77777777" w:rsidTr="00317C0A">
        <w:tc>
          <w:tcPr>
            <w:tcW w:w="3261" w:type="dxa"/>
          </w:tcPr>
          <w:p w14:paraId="301EDD96" w14:textId="304A99F2" w:rsidR="000877C4" w:rsidRPr="00685054" w:rsidRDefault="000877C4" w:rsidP="00317C0A">
            <w:pPr>
              <w:rPr>
                <w:rFonts w:ascii="Times New Roman" w:hAnsi="Times New Roman"/>
                <w:sz w:val="24"/>
                <w:szCs w:val="24"/>
              </w:rPr>
            </w:pPr>
            <w:r w:rsidRPr="00685054">
              <w:rPr>
                <w:rFonts w:ascii="Times New Roman" w:hAnsi="Times New Roman"/>
                <w:sz w:val="24"/>
                <w:szCs w:val="24"/>
              </w:rPr>
              <w:t>Руководитель практики</w:t>
            </w:r>
            <w:r w:rsidR="0041751A">
              <w:rPr>
                <w:rFonts w:ascii="Times New Roman" w:hAnsi="Times New Roman"/>
                <w:sz w:val="24"/>
                <w:szCs w:val="24"/>
              </w:rPr>
              <w:t xml:space="preserve"> </w:t>
            </w:r>
            <w:proofErr w:type="spellStart"/>
            <w:r w:rsidR="0041751A">
              <w:rPr>
                <w:rFonts w:ascii="Times New Roman" w:hAnsi="Times New Roman"/>
                <w:sz w:val="24"/>
                <w:szCs w:val="24"/>
              </w:rPr>
              <w:t>отвуза</w:t>
            </w:r>
            <w:proofErr w:type="spellEnd"/>
            <w:r w:rsidRPr="00685054">
              <w:rPr>
                <w:rFonts w:ascii="Times New Roman" w:hAnsi="Times New Roman"/>
                <w:sz w:val="24"/>
                <w:szCs w:val="24"/>
              </w:rPr>
              <w:t>:</w:t>
            </w:r>
          </w:p>
        </w:tc>
        <w:tc>
          <w:tcPr>
            <w:tcW w:w="6094" w:type="dxa"/>
          </w:tcPr>
          <w:p w14:paraId="4A28BE9A" w14:textId="77777777" w:rsidR="009C5087" w:rsidRDefault="009C5087" w:rsidP="003C5BC3">
            <w:pPr>
              <w:spacing w:after="0" w:line="14" w:lineRule="atLeast"/>
              <w:rPr>
                <w:rFonts w:ascii="Times New Roman" w:hAnsi="Times New Roman"/>
                <w:sz w:val="24"/>
                <w:szCs w:val="24"/>
                <w:u w:val="single"/>
              </w:rPr>
            </w:pPr>
            <w:r w:rsidRPr="009C5087">
              <w:rPr>
                <w:rFonts w:ascii="Times New Roman" w:hAnsi="Times New Roman"/>
                <w:sz w:val="24"/>
                <w:szCs w:val="24"/>
                <w:u w:val="single"/>
              </w:rPr>
              <w:t>Канд. соц. наук, доцент Ясин Мирослав Иванович</w:t>
            </w:r>
            <w:r w:rsidRPr="009C5087">
              <w:rPr>
                <w:rFonts w:ascii="Times New Roman" w:hAnsi="Times New Roman"/>
                <w:sz w:val="24"/>
                <w:szCs w:val="24"/>
                <w:u w:val="single"/>
              </w:rPr>
              <w:t xml:space="preserve"> </w:t>
            </w:r>
          </w:p>
          <w:p w14:paraId="27A0D083" w14:textId="155DCA5B" w:rsidR="000877C4" w:rsidRPr="00685054" w:rsidRDefault="000877C4" w:rsidP="003C5BC3">
            <w:pPr>
              <w:spacing w:after="0" w:line="14" w:lineRule="atLeast"/>
              <w:rPr>
                <w:rFonts w:ascii="Times New Roman" w:hAnsi="Times New Roman"/>
                <w:sz w:val="16"/>
                <w:szCs w:val="16"/>
              </w:rPr>
            </w:pPr>
            <w:r w:rsidRPr="00685054">
              <w:rPr>
                <w:rFonts w:ascii="Times New Roman" w:hAnsi="Times New Roman"/>
                <w:sz w:val="16"/>
                <w:szCs w:val="16"/>
              </w:rPr>
              <w:t>(от ВУЗа, ФИО полностью, подпись)</w:t>
            </w:r>
          </w:p>
          <w:p w14:paraId="5F6C00B6" w14:textId="77777777" w:rsidR="000877C4" w:rsidRPr="00685054" w:rsidRDefault="000877C4" w:rsidP="00317C0A">
            <w:pPr>
              <w:spacing w:after="0" w:line="14" w:lineRule="atLeast"/>
              <w:ind w:left="1885"/>
              <w:rPr>
                <w:rFonts w:ascii="Times New Roman" w:hAnsi="Times New Roman"/>
                <w:sz w:val="24"/>
                <w:szCs w:val="24"/>
              </w:rPr>
            </w:pPr>
          </w:p>
        </w:tc>
      </w:tr>
      <w:tr w:rsidR="000877C4" w:rsidRPr="00685054" w14:paraId="4E6BF238" w14:textId="77777777" w:rsidTr="00317C0A">
        <w:tc>
          <w:tcPr>
            <w:tcW w:w="3261" w:type="dxa"/>
          </w:tcPr>
          <w:p w14:paraId="19D695E1" w14:textId="77777777" w:rsidR="000877C4" w:rsidRPr="00685054" w:rsidRDefault="000877C4" w:rsidP="00317C0A">
            <w:pPr>
              <w:rPr>
                <w:rFonts w:ascii="Times New Roman" w:hAnsi="Times New Roman"/>
                <w:sz w:val="24"/>
                <w:szCs w:val="24"/>
              </w:rPr>
            </w:pPr>
            <w:r w:rsidRPr="00685054">
              <w:rPr>
                <w:rFonts w:ascii="Times New Roman" w:hAnsi="Times New Roman"/>
                <w:sz w:val="24"/>
                <w:szCs w:val="24"/>
              </w:rPr>
              <w:t>Студент группы:</w:t>
            </w:r>
          </w:p>
        </w:tc>
        <w:tc>
          <w:tcPr>
            <w:tcW w:w="6094" w:type="dxa"/>
          </w:tcPr>
          <w:p w14:paraId="584097C0" w14:textId="09B09CA5" w:rsidR="000877C4" w:rsidRDefault="003C5BC3" w:rsidP="00317C0A">
            <w:pPr>
              <w:rPr>
                <w:rFonts w:ascii="Times New Roman" w:hAnsi="Times New Roman"/>
                <w:sz w:val="24"/>
                <w:szCs w:val="24"/>
              </w:rPr>
            </w:pPr>
            <w:r w:rsidRPr="0041751A">
              <w:rPr>
                <w:rFonts w:ascii="Times New Roman" w:hAnsi="Times New Roman"/>
                <w:color w:val="000000"/>
                <w:sz w:val="24"/>
                <w:szCs w:val="24"/>
                <w:highlight w:val="green"/>
                <w:u w:val="single"/>
              </w:rPr>
              <w:t>То19П191</w:t>
            </w:r>
          </w:p>
          <w:p w14:paraId="410A97BD" w14:textId="77777777" w:rsidR="000877C4" w:rsidRPr="00685054" w:rsidRDefault="000877C4" w:rsidP="00317C0A">
            <w:pPr>
              <w:rPr>
                <w:rFonts w:ascii="Times New Roman" w:hAnsi="Times New Roman"/>
                <w:sz w:val="24"/>
                <w:szCs w:val="24"/>
              </w:rPr>
            </w:pPr>
          </w:p>
        </w:tc>
      </w:tr>
      <w:tr w:rsidR="000877C4" w:rsidRPr="00685054" w14:paraId="731C0166" w14:textId="77777777" w:rsidTr="00317C0A">
        <w:tc>
          <w:tcPr>
            <w:tcW w:w="3261" w:type="dxa"/>
          </w:tcPr>
          <w:p w14:paraId="1E382FE7" w14:textId="77777777" w:rsidR="000877C4" w:rsidRPr="00685054" w:rsidRDefault="000877C4" w:rsidP="00317C0A">
            <w:pPr>
              <w:rPr>
                <w:rFonts w:ascii="Times New Roman" w:hAnsi="Times New Roman"/>
                <w:sz w:val="24"/>
                <w:szCs w:val="24"/>
              </w:rPr>
            </w:pPr>
            <w:r w:rsidRPr="00685054">
              <w:rPr>
                <w:rFonts w:ascii="Times New Roman" w:hAnsi="Times New Roman"/>
                <w:sz w:val="24"/>
                <w:szCs w:val="24"/>
              </w:rPr>
              <w:t>Курс, форма обучения:</w:t>
            </w:r>
          </w:p>
        </w:tc>
        <w:tc>
          <w:tcPr>
            <w:tcW w:w="6094" w:type="dxa"/>
          </w:tcPr>
          <w:p w14:paraId="6C92776C" w14:textId="2780712E" w:rsidR="000877C4" w:rsidRPr="0041751A" w:rsidRDefault="003C5BC3" w:rsidP="00317C0A">
            <w:pPr>
              <w:rPr>
                <w:rFonts w:ascii="Times New Roman" w:hAnsi="Times New Roman"/>
                <w:sz w:val="24"/>
                <w:szCs w:val="24"/>
                <w:highlight w:val="yellow"/>
              </w:rPr>
            </w:pPr>
            <w:r w:rsidRPr="0041751A">
              <w:rPr>
                <w:rFonts w:ascii="Times New Roman" w:hAnsi="Times New Roman"/>
                <w:sz w:val="24"/>
                <w:szCs w:val="24"/>
                <w:highlight w:val="yellow"/>
                <w:u w:val="single"/>
              </w:rPr>
              <w:t xml:space="preserve">3 </w:t>
            </w:r>
            <w:r w:rsidR="000877C4" w:rsidRPr="0041751A">
              <w:rPr>
                <w:rFonts w:ascii="Times New Roman" w:hAnsi="Times New Roman"/>
                <w:sz w:val="24"/>
                <w:szCs w:val="24"/>
                <w:highlight w:val="yellow"/>
              </w:rPr>
              <w:t>курс, заочная форма</w:t>
            </w:r>
          </w:p>
          <w:p w14:paraId="49FC6784" w14:textId="77777777" w:rsidR="000877C4" w:rsidRPr="0041751A" w:rsidRDefault="000877C4" w:rsidP="00317C0A">
            <w:pPr>
              <w:rPr>
                <w:rFonts w:ascii="Times New Roman" w:hAnsi="Times New Roman"/>
                <w:sz w:val="24"/>
                <w:szCs w:val="24"/>
                <w:highlight w:val="yellow"/>
              </w:rPr>
            </w:pPr>
          </w:p>
        </w:tc>
      </w:tr>
      <w:tr w:rsidR="000877C4" w:rsidRPr="00685054" w14:paraId="574D6145" w14:textId="77777777" w:rsidTr="00317C0A">
        <w:tc>
          <w:tcPr>
            <w:tcW w:w="3261" w:type="dxa"/>
          </w:tcPr>
          <w:p w14:paraId="146EAD14" w14:textId="77777777" w:rsidR="000877C4" w:rsidRPr="00685054" w:rsidRDefault="000877C4" w:rsidP="00317C0A">
            <w:pPr>
              <w:rPr>
                <w:rFonts w:ascii="Times New Roman" w:hAnsi="Times New Roman"/>
                <w:sz w:val="24"/>
                <w:szCs w:val="24"/>
              </w:rPr>
            </w:pPr>
            <w:r w:rsidRPr="00685054">
              <w:rPr>
                <w:rFonts w:ascii="Times New Roman" w:hAnsi="Times New Roman"/>
                <w:sz w:val="24"/>
                <w:szCs w:val="24"/>
              </w:rPr>
              <w:t>Направление подготовки:</w:t>
            </w:r>
          </w:p>
        </w:tc>
        <w:tc>
          <w:tcPr>
            <w:tcW w:w="6094" w:type="dxa"/>
          </w:tcPr>
          <w:p w14:paraId="74F29807" w14:textId="44F5DD48" w:rsidR="000877C4" w:rsidRPr="00685054" w:rsidRDefault="003C5BC3" w:rsidP="00317C0A">
            <w:pPr>
              <w:rPr>
                <w:rFonts w:ascii="Times New Roman" w:hAnsi="Times New Roman"/>
                <w:sz w:val="24"/>
                <w:szCs w:val="24"/>
              </w:rPr>
            </w:pPr>
            <w:r>
              <w:rPr>
                <w:rFonts w:ascii="Times New Roman" w:hAnsi="Times New Roman"/>
                <w:sz w:val="24"/>
                <w:szCs w:val="24"/>
                <w:u w:val="single"/>
              </w:rPr>
              <w:t>37.03.01 «Психология»</w:t>
            </w:r>
          </w:p>
          <w:p w14:paraId="19BF347D" w14:textId="77777777" w:rsidR="000877C4" w:rsidRPr="00685054" w:rsidRDefault="000877C4" w:rsidP="00317C0A">
            <w:pPr>
              <w:rPr>
                <w:rFonts w:ascii="Times New Roman" w:hAnsi="Times New Roman"/>
                <w:sz w:val="24"/>
                <w:szCs w:val="24"/>
              </w:rPr>
            </w:pPr>
          </w:p>
        </w:tc>
      </w:tr>
    </w:tbl>
    <w:p w14:paraId="4E99874E" w14:textId="77777777" w:rsidR="000877C4" w:rsidRPr="00685054" w:rsidRDefault="000877C4" w:rsidP="000877C4">
      <w:pPr>
        <w:spacing w:after="0" w:line="240" w:lineRule="auto"/>
        <w:rPr>
          <w:rFonts w:ascii="Times New Roman" w:hAnsi="Times New Roman"/>
          <w:sz w:val="24"/>
          <w:szCs w:val="24"/>
        </w:rPr>
      </w:pPr>
    </w:p>
    <w:p w14:paraId="72E8A31C" w14:textId="77777777" w:rsidR="000877C4" w:rsidRPr="00A30884" w:rsidRDefault="000877C4" w:rsidP="000877C4">
      <w:pPr>
        <w:spacing w:after="0" w:line="240" w:lineRule="auto"/>
        <w:jc w:val="center"/>
        <w:rPr>
          <w:rFonts w:ascii="Times New Roman" w:hAnsi="Times New Roman"/>
          <w:sz w:val="24"/>
          <w:szCs w:val="24"/>
        </w:rPr>
      </w:pPr>
    </w:p>
    <w:p w14:paraId="61C658F7" w14:textId="667CFEBD" w:rsidR="000877C4" w:rsidRPr="00A30884" w:rsidRDefault="003C5BC3" w:rsidP="000877C4">
      <w:pPr>
        <w:spacing w:after="0" w:line="240" w:lineRule="auto"/>
        <w:jc w:val="center"/>
        <w:rPr>
          <w:rFonts w:ascii="Times New Roman" w:hAnsi="Times New Roman"/>
          <w:sz w:val="24"/>
          <w:szCs w:val="24"/>
        </w:rPr>
      </w:pPr>
      <w:proofErr w:type="spellStart"/>
      <w:r w:rsidRPr="0041751A">
        <w:rPr>
          <w:rFonts w:ascii="Times New Roman" w:hAnsi="Times New Roman"/>
          <w:sz w:val="24"/>
          <w:szCs w:val="24"/>
          <w:highlight w:val="yellow"/>
          <w:u w:val="single"/>
        </w:rPr>
        <w:t>Тамбулат</w:t>
      </w:r>
      <w:proofErr w:type="spellEnd"/>
      <w:r w:rsidRPr="0041751A">
        <w:rPr>
          <w:rFonts w:ascii="Times New Roman" w:hAnsi="Times New Roman"/>
          <w:sz w:val="24"/>
          <w:szCs w:val="24"/>
          <w:highlight w:val="yellow"/>
          <w:u w:val="single"/>
        </w:rPr>
        <w:t xml:space="preserve"> Ольга Сергеевна</w:t>
      </w:r>
      <w:r>
        <w:rPr>
          <w:rFonts w:ascii="Times New Roman" w:hAnsi="Times New Roman"/>
          <w:sz w:val="24"/>
          <w:szCs w:val="24"/>
          <w:u w:val="single"/>
        </w:rPr>
        <w:t xml:space="preserve"> </w:t>
      </w:r>
      <w:r>
        <w:rPr>
          <w:rFonts w:ascii="Times New Roman" w:hAnsi="Times New Roman"/>
          <w:noProof/>
          <w:sz w:val="24"/>
          <w:szCs w:val="24"/>
          <w:lang w:eastAsia="ru-RU"/>
        </w:rPr>
        <w:drawing>
          <wp:inline distT="0" distB="0" distL="0" distR="0" wp14:anchorId="39663593" wp14:editId="10DB072D">
            <wp:extent cx="623455" cy="49656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20723_090217.jpg"/>
                    <pic:cNvPicPr/>
                  </pic:nvPicPr>
                  <pic:blipFill>
                    <a:blip r:embed="rId9"/>
                    <a:stretch>
                      <a:fillRect/>
                    </a:stretch>
                  </pic:blipFill>
                  <pic:spPr>
                    <a:xfrm>
                      <a:off x="0" y="0"/>
                      <a:ext cx="648623" cy="516610"/>
                    </a:xfrm>
                    <a:prstGeom prst="rect">
                      <a:avLst/>
                    </a:prstGeom>
                  </pic:spPr>
                </pic:pic>
              </a:graphicData>
            </a:graphic>
          </wp:inline>
        </w:drawing>
      </w:r>
    </w:p>
    <w:p w14:paraId="3ECC9332" w14:textId="77777777" w:rsidR="000877C4" w:rsidRDefault="000877C4" w:rsidP="000877C4">
      <w:pPr>
        <w:tabs>
          <w:tab w:val="center" w:pos="4677"/>
        </w:tabs>
        <w:spacing w:after="0" w:line="240" w:lineRule="auto"/>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0877C4" w14:paraId="61F0F0DE" w14:textId="77777777" w:rsidTr="00317C0A">
        <w:tc>
          <w:tcPr>
            <w:tcW w:w="3823" w:type="dxa"/>
          </w:tcPr>
          <w:p w14:paraId="4937AE12" w14:textId="77777777" w:rsidR="000877C4" w:rsidRDefault="000877C4" w:rsidP="00317C0A">
            <w:pPr>
              <w:tabs>
                <w:tab w:val="center" w:pos="4677"/>
              </w:tabs>
              <w:spacing w:after="0" w:line="240" w:lineRule="auto"/>
              <w:jc w:val="right"/>
              <w:rPr>
                <w:rFonts w:ascii="Times New Roman" w:hAnsi="Times New Roman"/>
                <w:sz w:val="24"/>
                <w:szCs w:val="24"/>
              </w:rPr>
            </w:pPr>
            <w:r>
              <w:rPr>
                <w:rFonts w:ascii="Times New Roman" w:hAnsi="Times New Roman"/>
                <w:sz w:val="24"/>
                <w:szCs w:val="24"/>
              </w:rPr>
              <w:t>Дата защиты отчёта:</w:t>
            </w:r>
          </w:p>
        </w:tc>
        <w:tc>
          <w:tcPr>
            <w:tcW w:w="5522" w:type="dxa"/>
          </w:tcPr>
          <w:p w14:paraId="781DB842" w14:textId="1A5A8E4F" w:rsidR="000877C4" w:rsidRDefault="0041751A" w:rsidP="00317C0A">
            <w:pPr>
              <w:tabs>
                <w:tab w:val="center" w:pos="4677"/>
              </w:tabs>
              <w:spacing w:after="0" w:line="240" w:lineRule="auto"/>
              <w:rPr>
                <w:rFonts w:ascii="Times New Roman" w:hAnsi="Times New Roman"/>
                <w:sz w:val="24"/>
                <w:szCs w:val="24"/>
              </w:rPr>
            </w:pPr>
            <w:r w:rsidRPr="0041751A">
              <w:rPr>
                <w:rFonts w:ascii="Times New Roman" w:hAnsi="Times New Roman"/>
                <w:sz w:val="24"/>
                <w:szCs w:val="24"/>
                <w:highlight w:val="green"/>
                <w:u w:val="single"/>
              </w:rPr>
              <w:t>07</w:t>
            </w:r>
            <w:r w:rsidR="003C5BC3" w:rsidRPr="0041751A">
              <w:rPr>
                <w:rFonts w:ascii="Times New Roman" w:hAnsi="Times New Roman"/>
                <w:sz w:val="24"/>
                <w:szCs w:val="24"/>
                <w:highlight w:val="green"/>
                <w:u w:val="single"/>
              </w:rPr>
              <w:t>.0</w:t>
            </w:r>
            <w:r w:rsidRPr="0041751A">
              <w:rPr>
                <w:rFonts w:ascii="Times New Roman" w:hAnsi="Times New Roman"/>
                <w:sz w:val="24"/>
                <w:szCs w:val="24"/>
                <w:highlight w:val="green"/>
                <w:u w:val="single"/>
              </w:rPr>
              <w:t>5</w:t>
            </w:r>
            <w:r w:rsidR="003C5BC3" w:rsidRPr="0041751A">
              <w:rPr>
                <w:rFonts w:ascii="Times New Roman" w:hAnsi="Times New Roman"/>
                <w:sz w:val="24"/>
                <w:szCs w:val="24"/>
                <w:highlight w:val="green"/>
                <w:u w:val="single"/>
              </w:rPr>
              <w:t>.202</w:t>
            </w:r>
            <w:r w:rsidRPr="0041751A">
              <w:rPr>
                <w:rFonts w:ascii="Times New Roman" w:hAnsi="Times New Roman"/>
                <w:sz w:val="24"/>
                <w:szCs w:val="24"/>
                <w:highlight w:val="green"/>
                <w:u w:val="single"/>
              </w:rPr>
              <w:t>4</w:t>
            </w:r>
          </w:p>
          <w:p w14:paraId="2732C65F" w14:textId="77777777" w:rsidR="000877C4" w:rsidRDefault="000877C4" w:rsidP="00317C0A">
            <w:pPr>
              <w:tabs>
                <w:tab w:val="center" w:pos="4677"/>
              </w:tabs>
              <w:spacing w:after="0" w:line="240" w:lineRule="auto"/>
              <w:rPr>
                <w:rFonts w:ascii="Times New Roman" w:hAnsi="Times New Roman"/>
                <w:sz w:val="24"/>
                <w:szCs w:val="24"/>
              </w:rPr>
            </w:pPr>
          </w:p>
        </w:tc>
      </w:tr>
      <w:tr w:rsidR="000877C4" w14:paraId="7BC1361A" w14:textId="77777777" w:rsidTr="00317C0A">
        <w:tc>
          <w:tcPr>
            <w:tcW w:w="3823" w:type="dxa"/>
          </w:tcPr>
          <w:p w14:paraId="735563FD" w14:textId="77777777" w:rsidR="000877C4" w:rsidRDefault="000877C4" w:rsidP="00317C0A">
            <w:pPr>
              <w:tabs>
                <w:tab w:val="center" w:pos="4677"/>
              </w:tabs>
              <w:spacing w:after="0" w:line="240" w:lineRule="auto"/>
              <w:jc w:val="right"/>
              <w:rPr>
                <w:rFonts w:ascii="Times New Roman" w:hAnsi="Times New Roman"/>
                <w:sz w:val="24"/>
                <w:szCs w:val="24"/>
              </w:rPr>
            </w:pPr>
            <w:r>
              <w:rPr>
                <w:rFonts w:ascii="Times New Roman" w:hAnsi="Times New Roman"/>
                <w:sz w:val="24"/>
                <w:szCs w:val="24"/>
              </w:rPr>
              <w:t>Оценка за прохождение практики:</w:t>
            </w:r>
          </w:p>
        </w:tc>
        <w:tc>
          <w:tcPr>
            <w:tcW w:w="5522" w:type="dxa"/>
          </w:tcPr>
          <w:p w14:paraId="2DE9DDF8" w14:textId="3FE74CF7" w:rsidR="000877C4" w:rsidRDefault="000877C4" w:rsidP="00317C0A">
            <w:pPr>
              <w:tabs>
                <w:tab w:val="center" w:pos="4677"/>
              </w:tabs>
              <w:spacing w:after="0" w:line="240" w:lineRule="auto"/>
              <w:rPr>
                <w:rFonts w:ascii="Times New Roman" w:hAnsi="Times New Roman"/>
                <w:sz w:val="24"/>
                <w:szCs w:val="24"/>
              </w:rPr>
            </w:pPr>
            <w:r>
              <w:rPr>
                <w:rFonts w:ascii="Times New Roman" w:hAnsi="Times New Roman"/>
                <w:sz w:val="24"/>
                <w:szCs w:val="24"/>
              </w:rPr>
              <w:t>____________________________________</w:t>
            </w:r>
          </w:p>
          <w:p w14:paraId="7FF52CB6" w14:textId="77777777" w:rsidR="000877C4" w:rsidRDefault="000877C4" w:rsidP="00317C0A">
            <w:pPr>
              <w:tabs>
                <w:tab w:val="center" w:pos="4677"/>
              </w:tabs>
              <w:spacing w:after="0" w:line="240" w:lineRule="auto"/>
              <w:rPr>
                <w:rFonts w:ascii="Times New Roman" w:hAnsi="Times New Roman"/>
                <w:sz w:val="24"/>
                <w:szCs w:val="24"/>
              </w:rPr>
            </w:pPr>
          </w:p>
        </w:tc>
      </w:tr>
    </w:tbl>
    <w:p w14:paraId="3E458A8B" w14:textId="77777777" w:rsidR="000877C4" w:rsidRDefault="000877C4" w:rsidP="000877C4">
      <w:pPr>
        <w:tabs>
          <w:tab w:val="center" w:pos="4677"/>
        </w:tabs>
        <w:spacing w:after="0" w:line="240" w:lineRule="auto"/>
        <w:rPr>
          <w:rFonts w:ascii="Times New Roman" w:hAnsi="Times New Roman"/>
          <w:sz w:val="24"/>
          <w:szCs w:val="24"/>
        </w:rPr>
      </w:pPr>
    </w:p>
    <w:p w14:paraId="0CE0BD28" w14:textId="77777777" w:rsidR="000877C4" w:rsidRPr="00A30884" w:rsidRDefault="000877C4" w:rsidP="000877C4">
      <w:pPr>
        <w:spacing w:after="0" w:line="240" w:lineRule="auto"/>
        <w:rPr>
          <w:rFonts w:ascii="Times New Roman" w:hAnsi="Times New Roman"/>
          <w:sz w:val="24"/>
          <w:szCs w:val="24"/>
        </w:rPr>
      </w:pPr>
    </w:p>
    <w:p w14:paraId="24C56606" w14:textId="1085CB8C" w:rsidR="000877C4" w:rsidRPr="002C04B0" w:rsidRDefault="000877C4" w:rsidP="000877C4">
      <w:pPr>
        <w:spacing w:after="0" w:line="240" w:lineRule="auto"/>
        <w:jc w:val="center"/>
        <w:rPr>
          <w:rFonts w:ascii="Times New Roman" w:hAnsi="Times New Roman"/>
          <w:sz w:val="24"/>
          <w:szCs w:val="24"/>
        </w:rPr>
      </w:pPr>
      <w:r>
        <w:rPr>
          <w:rFonts w:ascii="Times New Roman" w:hAnsi="Times New Roman"/>
          <w:sz w:val="24"/>
          <w:szCs w:val="24"/>
        </w:rPr>
        <w:t xml:space="preserve">Москва </w:t>
      </w:r>
      <w:r w:rsidRPr="0041751A">
        <w:rPr>
          <w:rFonts w:ascii="Times New Roman" w:hAnsi="Times New Roman"/>
          <w:sz w:val="24"/>
          <w:szCs w:val="24"/>
          <w:highlight w:val="green"/>
        </w:rPr>
        <w:t>20</w:t>
      </w:r>
      <w:r w:rsidR="003C5BC3" w:rsidRPr="0041751A">
        <w:rPr>
          <w:rFonts w:ascii="Times New Roman" w:hAnsi="Times New Roman"/>
          <w:sz w:val="24"/>
          <w:szCs w:val="24"/>
          <w:highlight w:val="green"/>
        </w:rPr>
        <w:t>2</w:t>
      </w:r>
      <w:r w:rsidR="0041751A" w:rsidRPr="0041751A">
        <w:rPr>
          <w:rFonts w:ascii="Times New Roman" w:hAnsi="Times New Roman"/>
          <w:sz w:val="24"/>
          <w:szCs w:val="24"/>
          <w:highlight w:val="green"/>
        </w:rPr>
        <w:t>4</w:t>
      </w:r>
      <w:r w:rsidRPr="0041751A">
        <w:rPr>
          <w:rFonts w:ascii="Times New Roman" w:hAnsi="Times New Roman"/>
          <w:sz w:val="24"/>
          <w:szCs w:val="24"/>
          <w:highlight w:val="green"/>
        </w:rPr>
        <w:t>г.</w:t>
      </w:r>
    </w:p>
    <w:p w14:paraId="1B26127E" w14:textId="77777777" w:rsidR="004D2569" w:rsidRDefault="004D2569" w:rsidP="00BB5FF8">
      <w:pPr>
        <w:spacing w:after="0" w:line="360" w:lineRule="auto"/>
        <w:jc w:val="both"/>
        <w:rPr>
          <w:rFonts w:ascii="Times New Roman" w:hAnsi="Times New Roman"/>
          <w:sz w:val="28"/>
          <w:szCs w:val="28"/>
        </w:rPr>
      </w:pPr>
    </w:p>
    <w:p w14:paraId="2256A92F" w14:textId="77A3049A" w:rsidR="00AE33E0" w:rsidRPr="00B55FCF" w:rsidRDefault="00AE33E0" w:rsidP="00BB5FF8">
      <w:pPr>
        <w:spacing w:after="0" w:line="360" w:lineRule="auto"/>
        <w:jc w:val="both"/>
        <w:rPr>
          <w:rFonts w:ascii="Times New Roman" w:hAnsi="Times New Roman"/>
          <w:b/>
          <w:sz w:val="28"/>
          <w:szCs w:val="28"/>
        </w:rPr>
      </w:pPr>
      <w:r w:rsidRPr="00B55FCF">
        <w:rPr>
          <w:rFonts w:ascii="Times New Roman" w:hAnsi="Times New Roman"/>
          <w:b/>
          <w:sz w:val="28"/>
          <w:szCs w:val="28"/>
        </w:rPr>
        <w:lastRenderedPageBreak/>
        <w:t>Оглавление</w:t>
      </w:r>
    </w:p>
    <w:p w14:paraId="6A54073C" w14:textId="1F88A7C5" w:rsidR="00AE33E0" w:rsidRDefault="00F6602E" w:rsidP="00F6602E">
      <w:pPr>
        <w:spacing w:after="0" w:line="360" w:lineRule="auto"/>
        <w:jc w:val="both"/>
        <w:rPr>
          <w:rFonts w:ascii="Times New Roman" w:hAnsi="Times New Roman"/>
          <w:sz w:val="28"/>
          <w:szCs w:val="28"/>
        </w:rPr>
      </w:pPr>
      <w:r w:rsidRPr="00F6602E">
        <w:rPr>
          <w:rFonts w:ascii="Times New Roman" w:hAnsi="Times New Roman"/>
          <w:sz w:val="28"/>
          <w:szCs w:val="28"/>
        </w:rPr>
        <w:t>Введение</w:t>
      </w:r>
      <w:r>
        <w:rPr>
          <w:rFonts w:ascii="Times New Roman" w:hAnsi="Times New Roman"/>
          <w:sz w:val="28"/>
          <w:szCs w:val="28"/>
        </w:rPr>
        <w:t>…………………………………………………………………………...3</w:t>
      </w:r>
    </w:p>
    <w:p w14:paraId="396B35ED" w14:textId="5B2A3EAD" w:rsid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Основная часть ……………………………………………………………………6</w:t>
      </w:r>
    </w:p>
    <w:p w14:paraId="7EB367BB" w14:textId="6194B1AA" w:rsid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Методология Ю. Морено «Социометрия» ………………………………………6</w:t>
      </w:r>
    </w:p>
    <w:p w14:paraId="2070A565" w14:textId="64AC8479" w:rsid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 xml:space="preserve">Методика «Психологический климат в коллективе» Э.Р. </w:t>
      </w:r>
      <w:proofErr w:type="spellStart"/>
      <w:r>
        <w:rPr>
          <w:rFonts w:ascii="Times New Roman" w:hAnsi="Times New Roman"/>
          <w:sz w:val="28"/>
          <w:szCs w:val="28"/>
        </w:rPr>
        <w:t>Ахмеджанов</w:t>
      </w:r>
      <w:proofErr w:type="spellEnd"/>
      <w:r>
        <w:rPr>
          <w:rFonts w:ascii="Times New Roman" w:hAnsi="Times New Roman"/>
          <w:sz w:val="28"/>
          <w:szCs w:val="28"/>
        </w:rPr>
        <w:t xml:space="preserve"> ……...10</w:t>
      </w:r>
    </w:p>
    <w:p w14:paraId="49631436" w14:textId="6DF00FAD" w:rsidR="00F6602E" w:rsidRP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Рекомендации по развитию межличностных отношений в подростковом возрасте ……………………………………………………………………</w:t>
      </w:r>
      <w:proofErr w:type="gramStart"/>
      <w:r>
        <w:rPr>
          <w:rFonts w:ascii="Times New Roman" w:hAnsi="Times New Roman"/>
          <w:sz w:val="28"/>
          <w:szCs w:val="28"/>
        </w:rPr>
        <w:t>…….</w:t>
      </w:r>
      <w:proofErr w:type="gramEnd"/>
      <w:r>
        <w:rPr>
          <w:rFonts w:ascii="Times New Roman" w:hAnsi="Times New Roman"/>
          <w:sz w:val="28"/>
          <w:szCs w:val="28"/>
        </w:rPr>
        <w:t>.15</w:t>
      </w:r>
    </w:p>
    <w:p w14:paraId="6F4DCB6F" w14:textId="2694E668" w:rsidR="00AE33E0" w:rsidRDefault="00F6602E" w:rsidP="00F6602E">
      <w:pPr>
        <w:spacing w:after="0" w:line="360" w:lineRule="auto"/>
        <w:jc w:val="both"/>
        <w:rPr>
          <w:rFonts w:ascii="Times New Roman" w:hAnsi="Times New Roman"/>
          <w:sz w:val="28"/>
          <w:szCs w:val="28"/>
        </w:rPr>
      </w:pPr>
      <w:r w:rsidRPr="00F6602E">
        <w:rPr>
          <w:rFonts w:ascii="Times New Roman" w:hAnsi="Times New Roman"/>
          <w:sz w:val="28"/>
          <w:szCs w:val="28"/>
        </w:rPr>
        <w:t>Заключение</w:t>
      </w:r>
      <w:r>
        <w:rPr>
          <w:rFonts w:ascii="Times New Roman" w:hAnsi="Times New Roman"/>
          <w:sz w:val="28"/>
          <w:szCs w:val="28"/>
        </w:rPr>
        <w:t xml:space="preserve"> ………………………………………………………………………21</w:t>
      </w:r>
    </w:p>
    <w:p w14:paraId="3957E545" w14:textId="3A00D332" w:rsid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Приложение 1 ……………………………………………………………………22</w:t>
      </w:r>
    </w:p>
    <w:p w14:paraId="4CB3000D" w14:textId="3D58D2CB" w:rsid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Приложение 2 ……………………………………………………………………23</w:t>
      </w:r>
    </w:p>
    <w:p w14:paraId="139B8E04" w14:textId="104F9FFF" w:rsidR="00F6602E" w:rsidRPr="00F6602E" w:rsidRDefault="00F6602E" w:rsidP="00F6602E">
      <w:pPr>
        <w:spacing w:after="0" w:line="360" w:lineRule="auto"/>
        <w:jc w:val="both"/>
        <w:rPr>
          <w:rFonts w:ascii="Times New Roman" w:hAnsi="Times New Roman"/>
          <w:sz w:val="28"/>
          <w:szCs w:val="28"/>
        </w:rPr>
      </w:pPr>
      <w:r>
        <w:rPr>
          <w:rFonts w:ascii="Times New Roman" w:hAnsi="Times New Roman"/>
          <w:sz w:val="28"/>
          <w:szCs w:val="28"/>
        </w:rPr>
        <w:t>Список используемой литературы ………………………………………</w:t>
      </w:r>
      <w:proofErr w:type="gramStart"/>
      <w:r>
        <w:rPr>
          <w:rFonts w:ascii="Times New Roman" w:hAnsi="Times New Roman"/>
          <w:sz w:val="28"/>
          <w:szCs w:val="28"/>
        </w:rPr>
        <w:t>…….</w:t>
      </w:r>
      <w:proofErr w:type="gramEnd"/>
      <w:r>
        <w:rPr>
          <w:rFonts w:ascii="Times New Roman" w:hAnsi="Times New Roman"/>
          <w:sz w:val="28"/>
          <w:szCs w:val="28"/>
        </w:rPr>
        <w:t>.25</w:t>
      </w:r>
    </w:p>
    <w:p w14:paraId="21D615F3" w14:textId="2D14C905" w:rsidR="00AE33E0" w:rsidRDefault="00AE33E0" w:rsidP="00BB5FF8">
      <w:pPr>
        <w:spacing w:after="0" w:line="360" w:lineRule="auto"/>
        <w:jc w:val="center"/>
        <w:rPr>
          <w:rFonts w:ascii="Times New Roman" w:hAnsi="Times New Roman"/>
          <w:sz w:val="24"/>
          <w:szCs w:val="24"/>
        </w:rPr>
      </w:pPr>
    </w:p>
    <w:p w14:paraId="11709212" w14:textId="26A07A6F" w:rsidR="00AE33E0" w:rsidRDefault="00AE33E0" w:rsidP="00BB5FF8">
      <w:pPr>
        <w:spacing w:after="0" w:line="360" w:lineRule="auto"/>
        <w:jc w:val="center"/>
        <w:rPr>
          <w:rFonts w:ascii="Times New Roman" w:hAnsi="Times New Roman"/>
          <w:sz w:val="24"/>
          <w:szCs w:val="24"/>
        </w:rPr>
      </w:pPr>
    </w:p>
    <w:p w14:paraId="7585A925" w14:textId="23B6F2D2" w:rsidR="00AE33E0" w:rsidRDefault="00AE33E0" w:rsidP="00BB5FF8">
      <w:pPr>
        <w:spacing w:after="0" w:line="360" w:lineRule="auto"/>
        <w:jc w:val="center"/>
        <w:rPr>
          <w:rFonts w:ascii="Times New Roman" w:hAnsi="Times New Roman"/>
          <w:sz w:val="24"/>
          <w:szCs w:val="24"/>
        </w:rPr>
      </w:pPr>
    </w:p>
    <w:p w14:paraId="3C8E17DD" w14:textId="32364E41" w:rsidR="00AE33E0" w:rsidRDefault="00AE33E0" w:rsidP="00BB5FF8">
      <w:pPr>
        <w:spacing w:after="0" w:line="360" w:lineRule="auto"/>
        <w:jc w:val="center"/>
        <w:rPr>
          <w:rFonts w:ascii="Times New Roman" w:hAnsi="Times New Roman"/>
          <w:sz w:val="24"/>
          <w:szCs w:val="24"/>
        </w:rPr>
      </w:pPr>
    </w:p>
    <w:p w14:paraId="6864ECB3" w14:textId="02D98E1C" w:rsidR="00AE33E0" w:rsidRDefault="00AE33E0" w:rsidP="00BB5FF8">
      <w:pPr>
        <w:spacing w:after="0" w:line="360" w:lineRule="auto"/>
        <w:jc w:val="center"/>
        <w:rPr>
          <w:rFonts w:ascii="Times New Roman" w:hAnsi="Times New Roman"/>
          <w:sz w:val="24"/>
          <w:szCs w:val="24"/>
        </w:rPr>
      </w:pPr>
    </w:p>
    <w:p w14:paraId="6F2D7E0B" w14:textId="3F495CD7" w:rsidR="00AE33E0" w:rsidRDefault="00AE33E0" w:rsidP="00BB5FF8">
      <w:pPr>
        <w:spacing w:after="0" w:line="360" w:lineRule="auto"/>
        <w:jc w:val="center"/>
        <w:rPr>
          <w:rFonts w:ascii="Times New Roman" w:hAnsi="Times New Roman"/>
          <w:sz w:val="24"/>
          <w:szCs w:val="24"/>
        </w:rPr>
      </w:pPr>
    </w:p>
    <w:p w14:paraId="7C7B83C9" w14:textId="297BB480" w:rsidR="00AE33E0" w:rsidRDefault="00AE33E0" w:rsidP="00BB5FF8">
      <w:pPr>
        <w:spacing w:after="0" w:line="360" w:lineRule="auto"/>
        <w:jc w:val="center"/>
        <w:rPr>
          <w:rFonts w:ascii="Times New Roman" w:hAnsi="Times New Roman"/>
          <w:sz w:val="24"/>
          <w:szCs w:val="24"/>
        </w:rPr>
      </w:pPr>
    </w:p>
    <w:p w14:paraId="09C85D5B" w14:textId="66B23124" w:rsidR="00AE33E0" w:rsidRDefault="00AE33E0" w:rsidP="00BB5FF8">
      <w:pPr>
        <w:spacing w:after="0" w:line="360" w:lineRule="auto"/>
        <w:jc w:val="center"/>
        <w:rPr>
          <w:rFonts w:ascii="Times New Roman" w:hAnsi="Times New Roman"/>
          <w:sz w:val="24"/>
          <w:szCs w:val="24"/>
        </w:rPr>
      </w:pPr>
    </w:p>
    <w:p w14:paraId="5D141E0C" w14:textId="67D1A8BE" w:rsidR="00AE33E0" w:rsidRDefault="00AE33E0" w:rsidP="00BB5FF8">
      <w:pPr>
        <w:spacing w:after="0" w:line="360" w:lineRule="auto"/>
        <w:jc w:val="center"/>
        <w:rPr>
          <w:rFonts w:ascii="Times New Roman" w:hAnsi="Times New Roman"/>
          <w:sz w:val="24"/>
          <w:szCs w:val="24"/>
        </w:rPr>
      </w:pPr>
    </w:p>
    <w:p w14:paraId="714380EC" w14:textId="45B5E042" w:rsidR="00AE33E0" w:rsidRDefault="00AE33E0" w:rsidP="00BB5FF8">
      <w:pPr>
        <w:spacing w:after="0" w:line="360" w:lineRule="auto"/>
        <w:jc w:val="center"/>
        <w:rPr>
          <w:rFonts w:ascii="Times New Roman" w:hAnsi="Times New Roman"/>
          <w:sz w:val="24"/>
          <w:szCs w:val="24"/>
        </w:rPr>
      </w:pPr>
    </w:p>
    <w:p w14:paraId="6D692DFF" w14:textId="771690A9" w:rsidR="00AE33E0" w:rsidRDefault="00AE33E0" w:rsidP="00BB5FF8">
      <w:pPr>
        <w:spacing w:after="0" w:line="360" w:lineRule="auto"/>
        <w:jc w:val="center"/>
        <w:rPr>
          <w:rFonts w:ascii="Times New Roman" w:hAnsi="Times New Roman"/>
          <w:sz w:val="24"/>
          <w:szCs w:val="24"/>
        </w:rPr>
      </w:pPr>
    </w:p>
    <w:p w14:paraId="37B89B81" w14:textId="4032844C" w:rsidR="00AE33E0" w:rsidRDefault="00AE33E0" w:rsidP="00BB5FF8">
      <w:pPr>
        <w:spacing w:after="0" w:line="360" w:lineRule="auto"/>
        <w:jc w:val="center"/>
        <w:rPr>
          <w:rFonts w:ascii="Times New Roman" w:hAnsi="Times New Roman"/>
          <w:sz w:val="24"/>
          <w:szCs w:val="24"/>
        </w:rPr>
      </w:pPr>
    </w:p>
    <w:p w14:paraId="6D0A28AE" w14:textId="39C78995" w:rsidR="00AE33E0" w:rsidRDefault="00AE33E0" w:rsidP="00BB5FF8">
      <w:pPr>
        <w:spacing w:after="0" w:line="360" w:lineRule="auto"/>
        <w:jc w:val="center"/>
        <w:rPr>
          <w:rFonts w:ascii="Times New Roman" w:hAnsi="Times New Roman"/>
          <w:sz w:val="24"/>
          <w:szCs w:val="24"/>
        </w:rPr>
      </w:pPr>
    </w:p>
    <w:p w14:paraId="36F5E209" w14:textId="11ED42FF" w:rsidR="00AE33E0" w:rsidRDefault="00AE33E0" w:rsidP="00BB5FF8">
      <w:pPr>
        <w:spacing w:after="0" w:line="360" w:lineRule="auto"/>
        <w:jc w:val="center"/>
        <w:rPr>
          <w:rFonts w:ascii="Times New Roman" w:hAnsi="Times New Roman"/>
          <w:sz w:val="24"/>
          <w:szCs w:val="24"/>
        </w:rPr>
      </w:pPr>
    </w:p>
    <w:p w14:paraId="562FEE4D" w14:textId="07D5EC9F" w:rsidR="00AE33E0" w:rsidRDefault="00AE33E0" w:rsidP="00BB5FF8">
      <w:pPr>
        <w:spacing w:after="0" w:line="360" w:lineRule="auto"/>
        <w:jc w:val="center"/>
        <w:rPr>
          <w:rFonts w:ascii="Times New Roman" w:hAnsi="Times New Roman"/>
          <w:sz w:val="24"/>
          <w:szCs w:val="24"/>
        </w:rPr>
      </w:pPr>
    </w:p>
    <w:p w14:paraId="34E351C6" w14:textId="0FC4F3BF" w:rsidR="00AE33E0" w:rsidRDefault="00AE33E0" w:rsidP="00BB5FF8">
      <w:pPr>
        <w:spacing w:after="0" w:line="360" w:lineRule="auto"/>
        <w:jc w:val="center"/>
        <w:rPr>
          <w:rFonts w:ascii="Times New Roman" w:hAnsi="Times New Roman"/>
          <w:sz w:val="24"/>
          <w:szCs w:val="24"/>
        </w:rPr>
      </w:pPr>
    </w:p>
    <w:p w14:paraId="11C79F8F" w14:textId="3240FB21" w:rsidR="00AE33E0" w:rsidRDefault="00AE33E0" w:rsidP="00BB5FF8">
      <w:pPr>
        <w:spacing w:after="0" w:line="360" w:lineRule="auto"/>
        <w:jc w:val="center"/>
        <w:rPr>
          <w:rFonts w:ascii="Times New Roman" w:hAnsi="Times New Roman"/>
          <w:sz w:val="24"/>
          <w:szCs w:val="24"/>
        </w:rPr>
      </w:pPr>
    </w:p>
    <w:p w14:paraId="01EEF416" w14:textId="4716B454" w:rsidR="00AE33E0" w:rsidRDefault="00AE33E0" w:rsidP="00BB5FF8">
      <w:pPr>
        <w:spacing w:after="0" w:line="360" w:lineRule="auto"/>
        <w:jc w:val="center"/>
        <w:rPr>
          <w:rFonts w:ascii="Times New Roman" w:hAnsi="Times New Roman"/>
          <w:sz w:val="24"/>
          <w:szCs w:val="24"/>
        </w:rPr>
      </w:pPr>
    </w:p>
    <w:p w14:paraId="4D10C72B" w14:textId="17B5A67F" w:rsidR="00AE33E0" w:rsidRDefault="00AE33E0" w:rsidP="00BB5FF8">
      <w:pPr>
        <w:spacing w:after="0" w:line="360" w:lineRule="auto"/>
        <w:jc w:val="center"/>
        <w:rPr>
          <w:rFonts w:ascii="Times New Roman" w:hAnsi="Times New Roman"/>
          <w:sz w:val="24"/>
          <w:szCs w:val="24"/>
        </w:rPr>
      </w:pPr>
    </w:p>
    <w:p w14:paraId="2EC122DD" w14:textId="42635220" w:rsidR="00AE33E0" w:rsidRDefault="00AE33E0" w:rsidP="00BB5FF8">
      <w:pPr>
        <w:spacing w:after="0" w:line="360" w:lineRule="auto"/>
        <w:jc w:val="center"/>
        <w:rPr>
          <w:rFonts w:ascii="Times New Roman" w:hAnsi="Times New Roman"/>
          <w:sz w:val="24"/>
          <w:szCs w:val="24"/>
        </w:rPr>
      </w:pPr>
    </w:p>
    <w:p w14:paraId="7752674B" w14:textId="2F51A800" w:rsidR="00AE33E0" w:rsidRDefault="00AE33E0" w:rsidP="00BB5FF8">
      <w:pPr>
        <w:spacing w:after="0" w:line="360" w:lineRule="auto"/>
        <w:jc w:val="center"/>
        <w:rPr>
          <w:rFonts w:ascii="Times New Roman" w:hAnsi="Times New Roman"/>
          <w:sz w:val="24"/>
          <w:szCs w:val="24"/>
        </w:rPr>
      </w:pPr>
    </w:p>
    <w:p w14:paraId="6AA6D64C" w14:textId="1D781AB2" w:rsidR="00AE33E0" w:rsidRDefault="00AE33E0" w:rsidP="00BB5FF8">
      <w:pPr>
        <w:spacing w:after="0" w:line="360" w:lineRule="auto"/>
        <w:jc w:val="center"/>
        <w:rPr>
          <w:rFonts w:ascii="Times New Roman" w:hAnsi="Times New Roman"/>
          <w:sz w:val="24"/>
          <w:szCs w:val="24"/>
        </w:rPr>
      </w:pPr>
    </w:p>
    <w:p w14:paraId="58D213BD" w14:textId="72A2DFD0" w:rsidR="00D72DA3" w:rsidRPr="00B55FCF" w:rsidRDefault="00BB5FF8" w:rsidP="00B55FCF">
      <w:pPr>
        <w:spacing w:after="0" w:line="360" w:lineRule="auto"/>
        <w:jc w:val="both"/>
        <w:rPr>
          <w:rFonts w:ascii="Times New Roman" w:eastAsia="Times New Roman" w:hAnsi="Times New Roman"/>
          <w:b/>
          <w:color w:val="000000"/>
          <w:sz w:val="28"/>
          <w:szCs w:val="28"/>
          <w:lang w:eastAsia="ru-RU"/>
        </w:rPr>
      </w:pPr>
      <w:r w:rsidRPr="00B55FCF">
        <w:rPr>
          <w:rFonts w:ascii="Times New Roman" w:eastAsia="Times New Roman" w:hAnsi="Times New Roman"/>
          <w:b/>
          <w:color w:val="000000"/>
          <w:sz w:val="28"/>
          <w:szCs w:val="28"/>
          <w:lang w:eastAsia="ru-RU"/>
        </w:rPr>
        <w:lastRenderedPageBreak/>
        <w:t>В</w:t>
      </w:r>
      <w:r w:rsidR="00B55FCF" w:rsidRPr="00B55FCF">
        <w:rPr>
          <w:rFonts w:ascii="Times New Roman" w:eastAsia="Times New Roman" w:hAnsi="Times New Roman"/>
          <w:b/>
          <w:color w:val="000000"/>
          <w:sz w:val="28"/>
          <w:szCs w:val="28"/>
          <w:lang w:eastAsia="ru-RU"/>
        </w:rPr>
        <w:t>ведение</w:t>
      </w:r>
    </w:p>
    <w:p w14:paraId="2CFA084D" w14:textId="29BD0219" w:rsidR="00AF3262" w:rsidRPr="00B55FCF" w:rsidRDefault="00FA37B5"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bCs/>
          <w:color w:val="000000"/>
          <w:sz w:val="28"/>
          <w:szCs w:val="28"/>
          <w:lang w:eastAsia="ru-RU"/>
        </w:rPr>
        <w:t xml:space="preserve">  </w:t>
      </w:r>
      <w:r w:rsidR="00AF3262" w:rsidRPr="00B55FCF">
        <w:rPr>
          <w:rFonts w:ascii="Times New Roman" w:eastAsia="Times New Roman" w:hAnsi="Times New Roman"/>
          <w:bCs/>
          <w:color w:val="000000"/>
          <w:sz w:val="28"/>
          <w:szCs w:val="28"/>
          <w:lang w:eastAsia="ru-RU"/>
        </w:rPr>
        <w:t>Подростковый возраст традиционно считается самым трудным в воспитательном отношении.</w:t>
      </w:r>
      <w:r w:rsidRPr="00B55FCF">
        <w:rPr>
          <w:rFonts w:ascii="Times New Roman" w:eastAsia="Times New Roman" w:hAnsi="Times New Roman"/>
          <w:bCs/>
          <w:color w:val="000000"/>
          <w:sz w:val="28"/>
          <w:szCs w:val="28"/>
          <w:lang w:eastAsia="ru-RU"/>
        </w:rPr>
        <w:t xml:space="preserve"> </w:t>
      </w:r>
      <w:r w:rsidR="00AF3262" w:rsidRPr="00B55FCF">
        <w:rPr>
          <w:rFonts w:ascii="Times New Roman" w:eastAsia="Times New Roman" w:hAnsi="Times New Roman"/>
          <w:color w:val="000000"/>
          <w:sz w:val="28"/>
          <w:szCs w:val="28"/>
          <w:lang w:eastAsia="ru-RU"/>
        </w:rPr>
        <w:t>Чаще всего трудности подросткового возраста связывают с половым созреванием как причиной различных психофизиологических и психических отклонений. В связи с этими изменениями у подростков может возникнуть эмоциональная неустойчивость, повышенная возбудимость, конфликтность, чувство тревоги, резкая смена настроений, депрессивные моменты. Следствием таких переживаний является снижение самооценки. Поэтому физические, физиологические, психологические изменения, появление сексуального влечения делают этот период исключительно сложным не только для родителей, педагогов, но и для самого подростка. </w:t>
      </w:r>
    </w:p>
    <w:p w14:paraId="0F1D3509" w14:textId="0F028A5E" w:rsidR="00AF3262" w:rsidRPr="00B55FCF" w:rsidRDefault="00AF3262"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В </w:t>
      </w:r>
      <w:r w:rsidR="00FA37B5" w:rsidRPr="00B55FCF">
        <w:rPr>
          <w:rFonts w:ascii="Times New Roman" w:eastAsia="Times New Roman" w:hAnsi="Times New Roman"/>
          <w:color w:val="000000"/>
          <w:sz w:val="28"/>
          <w:szCs w:val="28"/>
          <w:lang w:eastAsia="ru-RU"/>
        </w:rPr>
        <w:t>этот период</w:t>
      </w:r>
      <w:r w:rsidRPr="00B55FCF">
        <w:rPr>
          <w:rFonts w:ascii="Times New Roman" w:eastAsia="Times New Roman" w:hAnsi="Times New Roman"/>
          <w:color w:val="000000"/>
          <w:sz w:val="28"/>
          <w:szCs w:val="28"/>
          <w:lang w:eastAsia="ru-RU"/>
        </w:rPr>
        <w:t xml:space="preserve"> могут заметно обостряться патологические реакции, связанные с развитием психических заболеваний. Специалисты считают, что риск начала шизофрении в подростковом возрасте в 3–4 раза выше, чем на протяжении всей остальной жизни.</w:t>
      </w:r>
    </w:p>
    <w:p w14:paraId="0E4C1E71" w14:textId="73AA7117"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Подростковый период - самый ответственный период, потому что здесь формируются основы нравственности, социальные установки, отношения к себе, людям и обществу. Кроме того, в этом возрасте стабилизируются черты характера и основные формы межличностного поведения. Все эти качества развиваются в процессе общения подростка с людьми. Общение становится ведущей деятельностью подростка. Центр физической и духовной жизни ребенка перемещается из дома во внешний мир, переходит в среду сверстников и взрослых. Общение играет очень важную роль в формировании и развитии самосознания, и правильный образ «я» развивается у ребенка только тогда, когда окружающие его люди искренне заинтересованы в этом.</w:t>
      </w:r>
    </w:p>
    <w:p w14:paraId="1938944B" w14:textId="37111AC3"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Проблема возникновения и развития самооценки является одной из центральных проблем в формировании личности ребенка. Подросток много думает о себе, и возникающее в нем чувство зрелости начинает определять его оценки и самооценку, его отношение к своим действиям, поступки его </w:t>
      </w:r>
      <w:r w:rsidRPr="00B55FCF">
        <w:rPr>
          <w:rFonts w:ascii="Times New Roman" w:eastAsia="Times New Roman" w:hAnsi="Times New Roman"/>
          <w:color w:val="000000"/>
          <w:sz w:val="28"/>
          <w:szCs w:val="28"/>
          <w:lang w:eastAsia="ru-RU"/>
        </w:rPr>
        <w:lastRenderedPageBreak/>
        <w:t>сверстников и старших. Самоуважение является необходимым компонентом развития самосознания, то есть осознания человеком себя, своих физических сил, умственных способностей, действий, мотивов и целей своего поведения, своего отношения к другим людям и к себе.</w:t>
      </w:r>
    </w:p>
    <w:p w14:paraId="3903A8D3" w14:textId="5C706AE9" w:rsidR="00B55FCF"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Человек на протяжении всей своей жизни должен быть принят другими людьми в положительных оценках, но в подростковом возрасте эта потребность наиболее выражена. </w:t>
      </w:r>
    </w:p>
    <w:p w14:paraId="00EB5AB5" w14:textId="470C2C13"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Данные социометрических исследований показывают, что положение ребенка в системе межличностных отношений, сложившейся в классной команде, определяется рядом факторов, общих для подросткового возраста. </w:t>
      </w:r>
      <w:r w:rsidR="003575E3" w:rsidRPr="00B55FCF">
        <w:rPr>
          <w:rFonts w:ascii="Times New Roman" w:eastAsia="Times New Roman" w:hAnsi="Times New Roman"/>
          <w:color w:val="000000"/>
          <w:sz w:val="28"/>
          <w:szCs w:val="28"/>
          <w:lang w:eastAsia="ru-RU"/>
        </w:rPr>
        <w:t xml:space="preserve">     </w:t>
      </w:r>
      <w:r w:rsidRPr="00B55FCF">
        <w:rPr>
          <w:rFonts w:ascii="Times New Roman" w:eastAsia="Times New Roman" w:hAnsi="Times New Roman"/>
          <w:color w:val="000000"/>
          <w:sz w:val="28"/>
          <w:szCs w:val="28"/>
          <w:lang w:eastAsia="ru-RU"/>
        </w:rPr>
        <w:t>Группа подростков, занимающих неблагоприятное положение в системе личных отношений, имеет сходные характеристики: трудности в общении со сверстниками, невнимательность, раздражительность, грубость, изоляция, их отличают жадность и высокомерие, одержимость и разгильдяйство. Общение подростка во многом обусловлено изменчивостью его настроения.</w:t>
      </w:r>
    </w:p>
    <w:p w14:paraId="60038E12" w14:textId="5FC258B1"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Для подростка наиболее актуальным является групповое межличностное взаимодействие, общение в компании сверстников. Степень «включения» в группу определяет как стиль межличностного взаимодействия, так и направленность развития личности. Частыми причинами трудностей общения, по мнению исследователей, могут быть индивидуальные психологические особенности общения, в том числе интеллектуальные, волевые, личные проявления человека.</w:t>
      </w:r>
    </w:p>
    <w:p w14:paraId="036E2ADA" w14:textId="222F0FF7"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Для подросткового возраста характерны подражания чужому поведению. Чаще имитируется поведение значи</w:t>
      </w:r>
      <w:r w:rsidR="00CF6FB1" w:rsidRPr="00B55FCF">
        <w:rPr>
          <w:rFonts w:ascii="Times New Roman" w:eastAsia="Times New Roman" w:hAnsi="Times New Roman"/>
          <w:color w:val="000000"/>
          <w:sz w:val="28"/>
          <w:szCs w:val="28"/>
          <w:lang w:eastAsia="ru-RU"/>
        </w:rPr>
        <w:t>тельного</w:t>
      </w:r>
      <w:r w:rsidRPr="00B55FCF">
        <w:rPr>
          <w:rFonts w:ascii="Times New Roman" w:eastAsia="Times New Roman" w:hAnsi="Times New Roman"/>
          <w:color w:val="000000"/>
          <w:sz w:val="28"/>
          <w:szCs w:val="28"/>
          <w:lang w:eastAsia="ru-RU"/>
        </w:rPr>
        <w:t xml:space="preserve"> взрослого, достигшего определенного успеха, и, прежде всего, внимание привлекается извне. При недостаточной критичности и отсутствии независимости в суждениях, такой образец для подражания может оказать негативное влияние на поведение подростка.</w:t>
      </w:r>
    </w:p>
    <w:p w14:paraId="346E91C3" w14:textId="5717C6F4"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В связи с вышеизложенным возрастная задача развития навыков межличностного взаимодействия становится для подростка наиболее </w:t>
      </w:r>
      <w:r w:rsidRPr="00B55FCF">
        <w:rPr>
          <w:rFonts w:ascii="Times New Roman" w:eastAsia="Times New Roman" w:hAnsi="Times New Roman"/>
          <w:color w:val="000000"/>
          <w:sz w:val="28"/>
          <w:szCs w:val="28"/>
          <w:lang w:eastAsia="ru-RU"/>
        </w:rPr>
        <w:lastRenderedPageBreak/>
        <w:t>значимой и актуальной, поскольку подростковый возраст является наиболее чувствительным периодом для развития навыков межличностного взаимодействия.</w:t>
      </w:r>
    </w:p>
    <w:p w14:paraId="78BF1BC4" w14:textId="746F2715" w:rsidR="007C16D7"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Цель</w:t>
      </w:r>
      <w:r w:rsidR="003575E3" w:rsidRPr="00B55FCF">
        <w:rPr>
          <w:rFonts w:ascii="Times New Roman" w:eastAsia="Times New Roman" w:hAnsi="Times New Roman"/>
          <w:color w:val="000000"/>
          <w:sz w:val="28"/>
          <w:szCs w:val="28"/>
          <w:lang w:eastAsia="ru-RU"/>
        </w:rPr>
        <w:t xml:space="preserve"> данной работы</w:t>
      </w:r>
      <w:r w:rsidRPr="00B55FCF">
        <w:rPr>
          <w:rFonts w:ascii="Times New Roman" w:eastAsia="Times New Roman" w:hAnsi="Times New Roman"/>
          <w:color w:val="000000"/>
          <w:sz w:val="28"/>
          <w:szCs w:val="28"/>
          <w:lang w:eastAsia="ru-RU"/>
        </w:rPr>
        <w:t>: выявить особенности межличностных отношений в подростковом возрасте со сверстниками</w:t>
      </w:r>
      <w:r w:rsidR="007C16D7" w:rsidRPr="00B55FCF">
        <w:rPr>
          <w:rFonts w:ascii="Times New Roman" w:eastAsia="Times New Roman" w:hAnsi="Times New Roman"/>
          <w:color w:val="000000"/>
          <w:sz w:val="28"/>
          <w:szCs w:val="28"/>
          <w:lang w:eastAsia="ru-RU"/>
        </w:rPr>
        <w:t>; раскрыть сущность проблемы межличностных отношений, условия и факторы их развития в подростковом возрасте; определить возможности психологической и педагогической помощи подросткам с трудностями в межличностных отношениях со сверстниками</w:t>
      </w:r>
      <w:r w:rsidR="00DB56F0" w:rsidRPr="00B55FCF">
        <w:rPr>
          <w:rFonts w:ascii="Times New Roman" w:eastAsia="Times New Roman" w:hAnsi="Times New Roman"/>
          <w:color w:val="000000"/>
          <w:sz w:val="28"/>
          <w:szCs w:val="28"/>
          <w:lang w:eastAsia="ru-RU"/>
        </w:rPr>
        <w:t>; р</w:t>
      </w:r>
      <w:r w:rsidR="007C16D7" w:rsidRPr="00B55FCF">
        <w:rPr>
          <w:rFonts w:ascii="Times New Roman" w:eastAsia="Times New Roman" w:hAnsi="Times New Roman"/>
          <w:color w:val="000000"/>
          <w:sz w:val="28"/>
          <w:szCs w:val="28"/>
          <w:lang w:eastAsia="ru-RU"/>
        </w:rPr>
        <w:t>азработать комплекс упражнений для развития межличностных отношений между подростками и сверстниками.</w:t>
      </w:r>
    </w:p>
    <w:p w14:paraId="374E669C" w14:textId="241B40EC"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Объект исследования - дети-подростки.</w:t>
      </w:r>
    </w:p>
    <w:p w14:paraId="55C344B0" w14:textId="5CA7A4EF"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Предметом исследования является характеристика межличностных отношений в подростковом возрасте со сверстниками.</w:t>
      </w:r>
    </w:p>
    <w:p w14:paraId="3D95BA7B" w14:textId="63535F58" w:rsidR="003575E3" w:rsidRPr="00B55FCF" w:rsidRDefault="003575E3" w:rsidP="00B55FCF">
      <w:pPr>
        <w:spacing w:after="0" w:line="360" w:lineRule="auto"/>
        <w:jc w:val="both"/>
        <w:rPr>
          <w:rFonts w:ascii="Times New Roman" w:eastAsia="Times New Roman" w:hAnsi="Times New Roman"/>
          <w:b/>
          <w:bCs/>
          <w:color w:val="000000"/>
          <w:sz w:val="28"/>
          <w:szCs w:val="28"/>
          <w:lang w:eastAsia="ru-RU"/>
        </w:rPr>
      </w:pPr>
      <w:r w:rsidRPr="00B55FCF">
        <w:rPr>
          <w:rFonts w:ascii="Times New Roman" w:eastAsia="Times New Roman" w:hAnsi="Times New Roman"/>
          <w:color w:val="000000"/>
          <w:sz w:val="28"/>
          <w:szCs w:val="28"/>
          <w:lang w:eastAsia="ru-RU"/>
        </w:rPr>
        <w:t xml:space="preserve">     </w:t>
      </w:r>
    </w:p>
    <w:p w14:paraId="32BE4F4B" w14:textId="77777777" w:rsidR="003575E3" w:rsidRPr="00B55FCF" w:rsidRDefault="003575E3" w:rsidP="00B55FCF">
      <w:pPr>
        <w:spacing w:after="0" w:line="360" w:lineRule="auto"/>
        <w:jc w:val="both"/>
        <w:rPr>
          <w:rFonts w:ascii="Times New Roman" w:eastAsia="Times New Roman" w:hAnsi="Times New Roman"/>
          <w:b/>
          <w:bCs/>
          <w:color w:val="000000"/>
          <w:sz w:val="28"/>
          <w:szCs w:val="28"/>
          <w:lang w:eastAsia="ru-RU"/>
        </w:rPr>
      </w:pPr>
    </w:p>
    <w:p w14:paraId="4FB7739B" w14:textId="77777777" w:rsidR="009C5087" w:rsidRDefault="00B55FCF" w:rsidP="00B55FCF">
      <w:pPr>
        <w:spacing w:after="0" w:line="360" w:lineRule="auto"/>
        <w:jc w:val="both"/>
        <w:rPr>
          <w:rFonts w:ascii="Times New Roman" w:eastAsia="Times New Roman" w:hAnsi="Times New Roman"/>
          <w:b/>
          <w:bCs/>
          <w:color w:val="000000"/>
          <w:sz w:val="28"/>
          <w:szCs w:val="28"/>
          <w:lang w:eastAsia="ru-RU"/>
        </w:rPr>
      </w:pPr>
      <w:r w:rsidRPr="00B55FCF">
        <w:rPr>
          <w:rFonts w:ascii="Times New Roman" w:eastAsia="Times New Roman" w:hAnsi="Times New Roman"/>
          <w:b/>
          <w:bCs/>
          <w:color w:val="000000"/>
          <w:sz w:val="28"/>
          <w:szCs w:val="28"/>
          <w:lang w:eastAsia="ru-RU"/>
        </w:rPr>
        <w:br w:type="column"/>
      </w:r>
      <w:r w:rsidR="009C5087">
        <w:rPr>
          <w:rFonts w:ascii="Times New Roman" w:eastAsia="Times New Roman" w:hAnsi="Times New Roman"/>
          <w:b/>
          <w:bCs/>
          <w:color w:val="000000"/>
          <w:sz w:val="28"/>
          <w:szCs w:val="28"/>
          <w:lang w:eastAsia="ru-RU"/>
        </w:rPr>
        <w:lastRenderedPageBreak/>
        <w:t>Об организации</w:t>
      </w:r>
    </w:p>
    <w:p w14:paraId="51A3CA58" w14:textId="64A82144" w:rsidR="009C5087" w:rsidRPr="00B55FCF" w:rsidRDefault="009C5087" w:rsidP="009C5087">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 </w:t>
      </w:r>
      <w:bookmarkStart w:id="0" w:name="_GoBack"/>
      <w:r w:rsidRPr="009C5087">
        <w:rPr>
          <w:rFonts w:ascii="Times New Roman" w:eastAsia="Times New Roman" w:hAnsi="Times New Roman"/>
          <w:color w:val="FF0000"/>
          <w:sz w:val="28"/>
          <w:szCs w:val="28"/>
          <w:lang w:eastAsia="ru-RU"/>
        </w:rPr>
        <w:t xml:space="preserve">Пишем 1-2,5 стар об организации – месте прохождения практики </w:t>
      </w:r>
      <w:r w:rsidRPr="009C5087">
        <w:rPr>
          <w:rFonts w:ascii="Times New Roman" w:eastAsia="Times New Roman" w:hAnsi="Times New Roman"/>
          <w:color w:val="FF0000"/>
          <w:sz w:val="28"/>
          <w:szCs w:val="28"/>
          <w:lang w:eastAsia="ru-RU"/>
        </w:rPr>
        <w:t xml:space="preserve"> </w:t>
      </w:r>
      <w:bookmarkEnd w:id="0"/>
    </w:p>
    <w:p w14:paraId="281B7B33" w14:textId="4D04F124" w:rsidR="009C5087" w:rsidRDefault="009C5087" w:rsidP="00B55FCF">
      <w:pPr>
        <w:spacing w:after="0" w:line="360" w:lineRule="auto"/>
        <w:jc w:val="both"/>
        <w:rPr>
          <w:rFonts w:ascii="Times New Roman" w:eastAsia="Times New Roman" w:hAnsi="Times New Roman"/>
          <w:b/>
          <w:bCs/>
          <w:color w:val="000000"/>
          <w:sz w:val="28"/>
          <w:szCs w:val="28"/>
          <w:lang w:eastAsia="ru-RU"/>
        </w:rPr>
      </w:pPr>
    </w:p>
    <w:p w14:paraId="1BD1C09E" w14:textId="4BDAE8A2" w:rsidR="007C16D7" w:rsidRPr="00B55FCF" w:rsidRDefault="007C16D7" w:rsidP="00B55FCF">
      <w:pPr>
        <w:spacing w:after="0" w:line="360" w:lineRule="auto"/>
        <w:jc w:val="both"/>
        <w:rPr>
          <w:rFonts w:ascii="Times New Roman" w:eastAsia="Times New Roman" w:hAnsi="Times New Roman"/>
          <w:b/>
          <w:bCs/>
          <w:color w:val="000000"/>
          <w:sz w:val="28"/>
          <w:szCs w:val="28"/>
          <w:lang w:eastAsia="ru-RU"/>
        </w:rPr>
      </w:pPr>
      <w:r w:rsidRPr="00B55FCF">
        <w:rPr>
          <w:rFonts w:ascii="Times New Roman" w:eastAsia="Times New Roman" w:hAnsi="Times New Roman"/>
          <w:b/>
          <w:bCs/>
          <w:color w:val="000000"/>
          <w:sz w:val="28"/>
          <w:szCs w:val="28"/>
          <w:lang w:eastAsia="ru-RU"/>
        </w:rPr>
        <w:t>Основная часть</w:t>
      </w:r>
    </w:p>
    <w:p w14:paraId="35F5AFB5" w14:textId="63CCE974" w:rsidR="00D72DA3" w:rsidRPr="00B55FCF" w:rsidRDefault="00A51825"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В</w:t>
      </w:r>
      <w:r w:rsidR="00D72DA3" w:rsidRPr="00B55FCF">
        <w:rPr>
          <w:rFonts w:ascii="Times New Roman" w:eastAsia="Times New Roman" w:hAnsi="Times New Roman"/>
          <w:color w:val="000000"/>
          <w:sz w:val="28"/>
          <w:szCs w:val="28"/>
          <w:lang w:eastAsia="ru-RU"/>
        </w:rPr>
        <w:t xml:space="preserve"> состав </w:t>
      </w:r>
      <w:r w:rsidRPr="00B55FCF">
        <w:rPr>
          <w:rFonts w:ascii="Times New Roman" w:eastAsia="Times New Roman" w:hAnsi="Times New Roman"/>
          <w:color w:val="000000"/>
          <w:sz w:val="28"/>
          <w:szCs w:val="28"/>
          <w:lang w:eastAsia="ru-RU"/>
        </w:rPr>
        <w:t>исследуемой</w:t>
      </w:r>
      <w:r w:rsidR="00D72DA3" w:rsidRPr="00B55FCF">
        <w:rPr>
          <w:rFonts w:ascii="Times New Roman" w:eastAsia="Times New Roman" w:hAnsi="Times New Roman"/>
          <w:color w:val="000000"/>
          <w:sz w:val="28"/>
          <w:szCs w:val="28"/>
          <w:lang w:eastAsia="ru-RU"/>
        </w:rPr>
        <w:t xml:space="preserve"> группы вошли 1</w:t>
      </w:r>
      <w:r w:rsidR="006C4FC8" w:rsidRPr="00B55FCF">
        <w:rPr>
          <w:rFonts w:ascii="Times New Roman" w:eastAsia="Times New Roman" w:hAnsi="Times New Roman"/>
          <w:color w:val="000000"/>
          <w:sz w:val="28"/>
          <w:szCs w:val="28"/>
          <w:lang w:eastAsia="ru-RU"/>
        </w:rPr>
        <w:t>0</w:t>
      </w:r>
      <w:r w:rsidR="00D72DA3" w:rsidRPr="00B55FCF">
        <w:rPr>
          <w:rFonts w:ascii="Times New Roman" w:eastAsia="Times New Roman" w:hAnsi="Times New Roman"/>
          <w:color w:val="000000"/>
          <w:sz w:val="28"/>
          <w:szCs w:val="28"/>
          <w:lang w:eastAsia="ru-RU"/>
        </w:rPr>
        <w:t xml:space="preserve"> подростков </w:t>
      </w:r>
      <w:r w:rsidRPr="00B55FCF">
        <w:rPr>
          <w:rFonts w:ascii="Times New Roman" w:eastAsia="Times New Roman" w:hAnsi="Times New Roman"/>
          <w:color w:val="000000"/>
          <w:sz w:val="28"/>
          <w:szCs w:val="28"/>
          <w:lang w:eastAsia="ru-RU"/>
        </w:rPr>
        <w:t>7</w:t>
      </w:r>
      <w:r w:rsidR="00D72DA3" w:rsidRPr="00B55FCF">
        <w:rPr>
          <w:rFonts w:ascii="Times New Roman" w:eastAsia="Times New Roman" w:hAnsi="Times New Roman"/>
          <w:color w:val="000000"/>
          <w:sz w:val="28"/>
          <w:szCs w:val="28"/>
          <w:lang w:eastAsia="ru-RU"/>
        </w:rPr>
        <w:t xml:space="preserve"> класса, в том числе </w:t>
      </w:r>
      <w:r w:rsidR="006C4FC8" w:rsidRPr="00B55FCF">
        <w:rPr>
          <w:rFonts w:ascii="Times New Roman" w:eastAsia="Times New Roman" w:hAnsi="Times New Roman"/>
          <w:color w:val="000000"/>
          <w:sz w:val="28"/>
          <w:szCs w:val="28"/>
          <w:lang w:eastAsia="ru-RU"/>
        </w:rPr>
        <w:t>4</w:t>
      </w:r>
      <w:r w:rsidR="00D72DA3" w:rsidRPr="00B55FCF">
        <w:rPr>
          <w:rFonts w:ascii="Times New Roman" w:eastAsia="Times New Roman" w:hAnsi="Times New Roman"/>
          <w:color w:val="000000"/>
          <w:sz w:val="28"/>
          <w:szCs w:val="28"/>
          <w:lang w:eastAsia="ru-RU"/>
        </w:rPr>
        <w:t xml:space="preserve"> мальчик</w:t>
      </w:r>
      <w:r w:rsidR="006C4FC8" w:rsidRPr="00B55FCF">
        <w:rPr>
          <w:rFonts w:ascii="Times New Roman" w:eastAsia="Times New Roman" w:hAnsi="Times New Roman"/>
          <w:color w:val="000000"/>
          <w:sz w:val="28"/>
          <w:szCs w:val="28"/>
          <w:lang w:eastAsia="ru-RU"/>
        </w:rPr>
        <w:t>а</w:t>
      </w:r>
      <w:r w:rsidR="00D72DA3" w:rsidRPr="00B55FCF">
        <w:rPr>
          <w:rFonts w:ascii="Times New Roman" w:eastAsia="Times New Roman" w:hAnsi="Times New Roman"/>
          <w:color w:val="000000"/>
          <w:sz w:val="28"/>
          <w:szCs w:val="28"/>
          <w:lang w:eastAsia="ru-RU"/>
        </w:rPr>
        <w:t xml:space="preserve"> и </w:t>
      </w:r>
      <w:r w:rsidR="006C4FC8" w:rsidRPr="00B55FCF">
        <w:rPr>
          <w:rFonts w:ascii="Times New Roman" w:eastAsia="Times New Roman" w:hAnsi="Times New Roman"/>
          <w:color w:val="000000"/>
          <w:sz w:val="28"/>
          <w:szCs w:val="28"/>
          <w:lang w:eastAsia="ru-RU"/>
        </w:rPr>
        <w:t>6</w:t>
      </w:r>
      <w:r w:rsidR="00D72DA3" w:rsidRPr="00B55FCF">
        <w:rPr>
          <w:rFonts w:ascii="Times New Roman" w:eastAsia="Times New Roman" w:hAnsi="Times New Roman"/>
          <w:color w:val="000000"/>
          <w:sz w:val="28"/>
          <w:szCs w:val="28"/>
          <w:lang w:eastAsia="ru-RU"/>
        </w:rPr>
        <w:t xml:space="preserve"> девочек.</w:t>
      </w:r>
    </w:p>
    <w:p w14:paraId="2D628554" w14:textId="4724EAB8"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Субъекты характеризуются высоким интеллектуальным потенциалом, познавательной активностью, но наряду с достаточно высокой организацией психических процессов наблюдается нестабильность эмоционально-волевой сферы, взрывы эмоций - бурная радость, гнев и отсутствие глубоких, устойчивых чувств. </w:t>
      </w:r>
    </w:p>
    <w:p w14:paraId="37A1A170" w14:textId="6E4D7E0A" w:rsidR="00D72DA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В ходе нашего экспериментального исследования использовались следующие психодиагностические методы: «Социометрия» Дж. Морено </w:t>
      </w:r>
      <w:r w:rsidR="00E40051" w:rsidRPr="00B55FCF">
        <w:rPr>
          <w:rFonts w:ascii="Times New Roman" w:eastAsia="Times New Roman" w:hAnsi="Times New Roman"/>
          <w:color w:val="000000"/>
          <w:sz w:val="28"/>
          <w:szCs w:val="28"/>
          <w:lang w:eastAsia="ru-RU"/>
        </w:rPr>
        <w:t>и</w:t>
      </w:r>
      <w:r w:rsidRPr="00B55FCF">
        <w:rPr>
          <w:rFonts w:ascii="Times New Roman" w:eastAsia="Times New Roman" w:hAnsi="Times New Roman"/>
          <w:color w:val="000000"/>
          <w:sz w:val="28"/>
          <w:szCs w:val="28"/>
          <w:lang w:eastAsia="ru-RU"/>
        </w:rPr>
        <w:t xml:space="preserve"> «Психологический климат в команде» (Е. Р. </w:t>
      </w:r>
      <w:proofErr w:type="spellStart"/>
      <w:r w:rsidRPr="00B55FCF">
        <w:rPr>
          <w:rFonts w:ascii="Times New Roman" w:eastAsia="Times New Roman" w:hAnsi="Times New Roman"/>
          <w:color w:val="000000"/>
          <w:sz w:val="28"/>
          <w:szCs w:val="28"/>
          <w:lang w:eastAsia="ru-RU"/>
        </w:rPr>
        <w:t>Ахмеджаны</w:t>
      </w:r>
      <w:proofErr w:type="spellEnd"/>
      <w:r w:rsidRPr="00B55FCF">
        <w:rPr>
          <w:rFonts w:ascii="Times New Roman" w:eastAsia="Times New Roman" w:hAnsi="Times New Roman"/>
          <w:color w:val="000000"/>
          <w:sz w:val="28"/>
          <w:szCs w:val="28"/>
          <w:lang w:eastAsia="ru-RU"/>
        </w:rPr>
        <w:t>).</w:t>
      </w:r>
    </w:p>
    <w:p w14:paraId="3D730207" w14:textId="77777777" w:rsidR="00A51825"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Методология Ю. Морено "Социометрия". </w:t>
      </w:r>
    </w:p>
    <w:p w14:paraId="76C9E684" w14:textId="6CD6C69B" w:rsidR="00853F23" w:rsidRPr="00B55FCF" w:rsidRDefault="00D72DA3"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Цель методики: </w:t>
      </w:r>
    </w:p>
    <w:p w14:paraId="34FBF713" w14:textId="77777777"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а) измерение степени сплоченности-разобщенности в группе;</w:t>
      </w:r>
    </w:p>
    <w:p w14:paraId="414265CD" w14:textId="3E353EFC"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б)</w:t>
      </w:r>
      <w:r w:rsidR="00CF6FB1" w:rsidRPr="00B55FCF">
        <w:rPr>
          <w:rFonts w:ascii="Times New Roman" w:eastAsia="Times New Roman" w:hAnsi="Times New Roman"/>
          <w:color w:val="000000"/>
          <w:sz w:val="28"/>
          <w:szCs w:val="28"/>
          <w:lang w:eastAsia="ru-RU"/>
        </w:rPr>
        <w:t xml:space="preserve"> </w:t>
      </w:r>
      <w:r w:rsidRPr="00B55FCF">
        <w:rPr>
          <w:rFonts w:ascii="Times New Roman" w:eastAsia="Times New Roman" w:hAnsi="Times New Roman"/>
          <w:color w:val="000000"/>
          <w:sz w:val="28"/>
          <w:szCs w:val="28"/>
          <w:lang w:eastAsia="ru-RU"/>
        </w:rPr>
        <w:t>выявление соотносительного авторитета членов групп по признакам симпатии-антипатии (лидеры, звезды, отвергнутые);</w:t>
      </w:r>
    </w:p>
    <w:p w14:paraId="2B483168" w14:textId="77777777"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в) обнаружение внутригрупповых сплоченных образований во главе с неформальными лидерами.</w:t>
      </w:r>
    </w:p>
    <w:p w14:paraId="243BE246" w14:textId="7CD805F5"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 xml:space="preserve">В первую очередь должна быть установлена атмосфера доверия в отношениях с группой, после этого можно приступать непосредственно к опросу. Респонденты должны записать фамилии членов группы, выбранных ими по тому или иному критерию, в опросный лист и указать свою фамилию. В процессе опроса исследователь должен следить за тем, чтобы опрашиваемые не общались между собой, постоянно подчеркивать и напоминать об обязательности ответов на все вопросы. Не следует торопиться, подгонять испытуемых с ответами. В то же время, если испытуемые не имеют списка </w:t>
      </w:r>
      <w:r w:rsidRPr="00B55FCF">
        <w:rPr>
          <w:rFonts w:ascii="Times New Roman" w:eastAsia="Times New Roman" w:hAnsi="Times New Roman"/>
          <w:color w:val="000000"/>
          <w:sz w:val="28"/>
          <w:szCs w:val="28"/>
          <w:lang w:eastAsia="ru-RU"/>
        </w:rPr>
        <w:lastRenderedPageBreak/>
        <w:t xml:space="preserve">членов группы, не следует препятствовать визуальным контактам. Фамилии отсутствующих желательно написать на доске. </w:t>
      </w:r>
      <w:r w:rsidR="00B55FCF" w:rsidRPr="00B55FCF">
        <w:rPr>
          <w:rFonts w:ascii="Times New Roman" w:eastAsia="Times New Roman" w:hAnsi="Times New Roman"/>
          <w:color w:val="000000"/>
          <w:sz w:val="28"/>
          <w:szCs w:val="28"/>
          <w:lang w:eastAsia="ru-RU"/>
        </w:rPr>
        <w:br w:type="column"/>
      </w:r>
      <w:r w:rsidR="00B55FCF" w:rsidRPr="00B55FCF">
        <w:rPr>
          <w:rFonts w:ascii="Times New Roman" w:eastAsia="Times New Roman" w:hAnsi="Times New Roman"/>
          <w:color w:val="000000"/>
          <w:sz w:val="28"/>
          <w:szCs w:val="28"/>
          <w:lang w:eastAsia="ru-RU"/>
        </w:rPr>
        <w:lastRenderedPageBreak/>
        <w:t xml:space="preserve">          </w:t>
      </w:r>
      <w:r w:rsidRPr="00B55FCF">
        <w:rPr>
          <w:rFonts w:ascii="Times New Roman" w:eastAsia="Times New Roman" w:hAnsi="Times New Roman"/>
          <w:b/>
          <w:i/>
          <w:color w:val="000000"/>
          <w:sz w:val="28"/>
          <w:szCs w:val="28"/>
          <w:lang w:eastAsia="ru-RU"/>
        </w:rPr>
        <w:t>Возможны</w:t>
      </w:r>
      <w:r w:rsidRPr="00B55FCF">
        <w:rPr>
          <w:rFonts w:ascii="Times New Roman" w:eastAsia="Times New Roman" w:hAnsi="Times New Roman"/>
          <w:b/>
          <w:bCs/>
          <w:i/>
          <w:iCs/>
          <w:color w:val="000000"/>
          <w:sz w:val="28"/>
          <w:szCs w:val="28"/>
          <w:lang w:eastAsia="ru-RU"/>
        </w:rPr>
        <w:t xml:space="preserve"> три основных способа выбора:</w:t>
      </w:r>
    </w:p>
    <w:p w14:paraId="286451CD" w14:textId="77777777"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1) Количество выборов ограничивается 3 - 5;</w:t>
      </w:r>
    </w:p>
    <w:p w14:paraId="2BA2EC0F" w14:textId="77777777"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2) разрешается полная свобода выбора (каждый может записать столько решений, сколько пожелает);</w:t>
      </w:r>
    </w:p>
    <w:p w14:paraId="2446B2F9" w14:textId="05F574F1" w:rsidR="006C4FC8" w:rsidRPr="00B55FCF"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3) испытуемый ранжирует всех членов группы в зависимости от предложенного критерия.</w:t>
      </w:r>
    </w:p>
    <w:p w14:paraId="474CC4C9" w14:textId="62AD98A8" w:rsidR="006C4FC8" w:rsidRPr="006C4FC8" w:rsidRDefault="006C4FC8" w:rsidP="00B55FCF">
      <w:pPr>
        <w:spacing w:after="0" w:line="360" w:lineRule="auto"/>
        <w:ind w:firstLine="709"/>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Для нашего опроса мы выбрали пер</w:t>
      </w:r>
      <w:r w:rsidR="00F050CD" w:rsidRPr="00B55FCF">
        <w:rPr>
          <w:rFonts w:ascii="Times New Roman" w:eastAsia="Times New Roman" w:hAnsi="Times New Roman"/>
          <w:color w:val="000000"/>
          <w:sz w:val="28"/>
          <w:szCs w:val="28"/>
          <w:lang w:eastAsia="ru-RU"/>
        </w:rPr>
        <w:t xml:space="preserve">вый способ. </w:t>
      </w:r>
      <w:r w:rsidRPr="00B55FCF">
        <w:rPr>
          <w:rFonts w:ascii="Times New Roman" w:eastAsia="Times New Roman" w:hAnsi="Times New Roman"/>
          <w:color w:val="000000"/>
          <w:sz w:val="28"/>
          <w:szCs w:val="28"/>
          <w:lang w:eastAsia="ru-RU"/>
        </w:rPr>
        <w:t>Вопросы в прямой форме составлены по позитивному критерию.</w:t>
      </w:r>
    </w:p>
    <w:tbl>
      <w:tblPr>
        <w:tblW w:w="9490" w:type="dxa"/>
        <w:shd w:val="clear" w:color="auto" w:fill="FFFFFF"/>
        <w:tblCellMar>
          <w:top w:w="105" w:type="dxa"/>
          <w:left w:w="105" w:type="dxa"/>
          <w:bottom w:w="105" w:type="dxa"/>
          <w:right w:w="105" w:type="dxa"/>
        </w:tblCellMar>
        <w:tblLook w:val="04A0" w:firstRow="1" w:lastRow="0" w:firstColumn="1" w:lastColumn="0" w:noHBand="0" w:noVBand="1"/>
      </w:tblPr>
      <w:tblGrid>
        <w:gridCol w:w="9490"/>
      </w:tblGrid>
      <w:tr w:rsidR="006C4FC8" w:rsidRPr="006C4FC8" w14:paraId="41F99FC9" w14:textId="77777777" w:rsidTr="00B55FCF">
        <w:tc>
          <w:tcPr>
            <w:tcW w:w="94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077E71D"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Бланк социометрического опроса</w:t>
            </w:r>
          </w:p>
          <w:p w14:paraId="32EA0F5D"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u w:val="single"/>
                <w:lang w:eastAsia="ru-RU"/>
              </w:rPr>
              <w:t>Ф. И. О. _</w:t>
            </w:r>
          </w:p>
          <w:p w14:paraId="585C35BB"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u w:val="single"/>
                <w:lang w:eastAsia="ru-RU"/>
              </w:rPr>
              <w:t>Класс _</w:t>
            </w:r>
          </w:p>
          <w:p w14:paraId="648623B1"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Ответьте на поставленные вопросы, записав под каждым из них три фамилии членов вашего класса с учетом отсутствующих.</w:t>
            </w:r>
          </w:p>
          <w:p w14:paraId="09143890"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1. Если ваш класс будут расформировывать, с кем бы ты хотел продолжить совместно учиться в новом коллективе?</w:t>
            </w:r>
          </w:p>
          <w:p w14:paraId="67CA9812"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а)</w:t>
            </w:r>
          </w:p>
          <w:p w14:paraId="6238C760"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б)</w:t>
            </w:r>
          </w:p>
          <w:p w14:paraId="374589BD"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в)</w:t>
            </w:r>
          </w:p>
          <w:p w14:paraId="01C1E5AA"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2. Кого бы ты из класса пригласил на свой день рождения?</w:t>
            </w:r>
          </w:p>
          <w:p w14:paraId="0694619C"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а)</w:t>
            </w:r>
          </w:p>
          <w:p w14:paraId="05714FA8"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б)</w:t>
            </w:r>
          </w:p>
          <w:p w14:paraId="67098A0E"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в)</w:t>
            </w:r>
          </w:p>
          <w:p w14:paraId="74022835"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3. С кем из класса ты пошел бы в многодневный туристический поход?</w:t>
            </w:r>
          </w:p>
          <w:p w14:paraId="11CD6C7F"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а)</w:t>
            </w:r>
          </w:p>
          <w:p w14:paraId="10C805B4"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б)</w:t>
            </w:r>
          </w:p>
          <w:p w14:paraId="648F7B64"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r w:rsidRPr="00B55FCF">
              <w:rPr>
                <w:rFonts w:ascii="Times New Roman" w:eastAsia="Times New Roman" w:hAnsi="Times New Roman"/>
                <w:color w:val="000000"/>
                <w:sz w:val="28"/>
                <w:szCs w:val="28"/>
                <w:lang w:eastAsia="ru-RU"/>
              </w:rPr>
              <w:t>в)</w:t>
            </w:r>
          </w:p>
          <w:p w14:paraId="6F7DA396" w14:textId="77777777" w:rsidR="006C4FC8" w:rsidRPr="00B55FCF" w:rsidRDefault="006C4FC8" w:rsidP="00B55FCF">
            <w:pPr>
              <w:spacing w:after="0" w:line="360" w:lineRule="auto"/>
              <w:jc w:val="both"/>
              <w:rPr>
                <w:rFonts w:ascii="Times New Roman" w:eastAsia="Times New Roman" w:hAnsi="Times New Roman"/>
                <w:color w:val="000000"/>
                <w:sz w:val="28"/>
                <w:szCs w:val="28"/>
                <w:lang w:eastAsia="ru-RU"/>
              </w:rPr>
            </w:pPr>
          </w:p>
        </w:tc>
      </w:tr>
    </w:tbl>
    <w:p w14:paraId="15229FC4" w14:textId="18284901" w:rsidR="006C4FC8" w:rsidRPr="006C4FC8" w:rsidRDefault="00B55FCF" w:rsidP="00B55FCF">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b/>
          <w:bCs/>
          <w:i/>
          <w:iCs/>
          <w:color w:val="000000"/>
          <w:sz w:val="28"/>
          <w:szCs w:val="28"/>
          <w:u w:val="single"/>
          <w:lang w:eastAsia="ru-RU"/>
        </w:rPr>
        <w:br w:type="column"/>
      </w:r>
      <w:r w:rsidR="006C4FC8" w:rsidRPr="006C4FC8">
        <w:rPr>
          <w:rFonts w:ascii="Times New Roman" w:eastAsia="Times New Roman" w:hAnsi="Times New Roman"/>
          <w:b/>
          <w:bCs/>
          <w:i/>
          <w:iCs/>
          <w:color w:val="000000"/>
          <w:sz w:val="28"/>
          <w:szCs w:val="28"/>
          <w:u w:val="single"/>
          <w:lang w:eastAsia="ru-RU"/>
        </w:rPr>
        <w:lastRenderedPageBreak/>
        <w:t>Обработка данных и интерпретация результатов</w:t>
      </w:r>
    </w:p>
    <w:p w14:paraId="6C57E39D" w14:textId="5E563C3F" w:rsidR="006C4FC8" w:rsidRPr="006C4FC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 xml:space="preserve">На основании полученных результатов составляется матрица </w:t>
      </w:r>
      <w:r w:rsidR="008A5FDE">
        <w:rPr>
          <w:rFonts w:ascii="Times New Roman" w:eastAsia="Times New Roman" w:hAnsi="Times New Roman"/>
          <w:color w:val="000000"/>
          <w:sz w:val="28"/>
          <w:szCs w:val="28"/>
          <w:lang w:eastAsia="ru-RU"/>
        </w:rPr>
        <w:t>(приложение 1)</w:t>
      </w:r>
      <w:r w:rsidRPr="006C4FC8">
        <w:rPr>
          <w:rFonts w:ascii="Times New Roman" w:eastAsia="Times New Roman" w:hAnsi="Times New Roman"/>
          <w:color w:val="000000"/>
          <w:sz w:val="28"/>
          <w:szCs w:val="28"/>
          <w:lang w:eastAsia="ru-RU"/>
        </w:rPr>
        <w:t>. Матрица состоит: по вертикали – из списка фамилий группы, расположенных в алфавитном порядке и сгруппированных по половому признаку; по горизонтали – их номера, под которыми испытуемые обозначены в списке.</w:t>
      </w:r>
    </w:p>
    <w:p w14:paraId="5BC41DE7" w14:textId="7B3B3B71" w:rsidR="006C4FC8" w:rsidRPr="006C4FC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Напротив фамилии каждого испытуемого заносятся данные о сделанных им выборах. Если испытуемые сделали взаимные выборы, то соответствующие цифры этих выборов обводятся кружочками (у нас в таблице они выделены темным цветом). Внизу матрицы подсчитывается количество выборов, полученных каждым испытуемым (по вертикали сверху вниз), в том числе и взаимных выборов.</w:t>
      </w:r>
    </w:p>
    <w:p w14:paraId="39EF6FCC" w14:textId="65C5C3E9" w:rsidR="006C4FC8" w:rsidRPr="006C4FC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Далее можно вычислить социометрический статус каждого учащегося</w:t>
      </w:r>
      <w:r w:rsidR="001D0028">
        <w:rPr>
          <w:rFonts w:ascii="Times New Roman" w:eastAsia="Times New Roman" w:hAnsi="Times New Roman"/>
          <w:color w:val="000000"/>
          <w:sz w:val="28"/>
          <w:szCs w:val="28"/>
          <w:lang w:eastAsia="ru-RU"/>
        </w:rPr>
        <w:t xml:space="preserve"> (таблица </w:t>
      </w:r>
      <w:r w:rsidR="00BB5FF8">
        <w:rPr>
          <w:rFonts w:ascii="Times New Roman" w:eastAsia="Times New Roman" w:hAnsi="Times New Roman"/>
          <w:color w:val="000000"/>
          <w:sz w:val="28"/>
          <w:szCs w:val="28"/>
          <w:lang w:eastAsia="ru-RU"/>
        </w:rPr>
        <w:t>1</w:t>
      </w:r>
      <w:r w:rsidR="001D0028">
        <w:rPr>
          <w:rFonts w:ascii="Times New Roman" w:eastAsia="Times New Roman" w:hAnsi="Times New Roman"/>
          <w:color w:val="000000"/>
          <w:sz w:val="28"/>
          <w:szCs w:val="28"/>
          <w:lang w:eastAsia="ru-RU"/>
        </w:rPr>
        <w:t>)</w:t>
      </w:r>
      <w:r w:rsidRPr="006C4FC8">
        <w:rPr>
          <w:rFonts w:ascii="Times New Roman" w:eastAsia="Times New Roman" w:hAnsi="Times New Roman"/>
          <w:color w:val="000000"/>
          <w:sz w:val="28"/>
          <w:szCs w:val="28"/>
          <w:lang w:eastAsia="ru-RU"/>
        </w:rPr>
        <w:t>, который определяется по формуле:</w:t>
      </w:r>
      <w:r w:rsidR="00BB5FF8">
        <w:rPr>
          <w:rFonts w:ascii="Times New Roman" w:eastAsia="Times New Roman" w:hAnsi="Times New Roman"/>
          <w:color w:val="000000"/>
          <w:sz w:val="28"/>
          <w:szCs w:val="28"/>
          <w:lang w:eastAsia="ru-RU"/>
        </w:rPr>
        <w:t xml:space="preserve"> </w:t>
      </w:r>
      <w:r w:rsidRPr="006C4FC8">
        <w:rPr>
          <w:rFonts w:ascii="Times New Roman" w:eastAsia="Times New Roman" w:hAnsi="Times New Roman"/>
          <w:color w:val="000000"/>
          <w:sz w:val="28"/>
          <w:szCs w:val="28"/>
          <w:lang w:eastAsia="ru-RU"/>
        </w:rPr>
        <w:t>C =</w:t>
      </w:r>
      <w:r w:rsidR="001D0028">
        <w:rPr>
          <w:rFonts w:ascii="Times New Roman" w:eastAsia="Times New Roman" w:hAnsi="Times New Roman"/>
          <w:color w:val="000000"/>
          <w:sz w:val="28"/>
          <w:szCs w:val="28"/>
          <w:lang w:eastAsia="ru-RU"/>
        </w:rPr>
        <w:t xml:space="preserve"> </w:t>
      </w:r>
      <w:proofErr w:type="gramStart"/>
      <w:r w:rsidR="001D0028">
        <w:rPr>
          <w:rFonts w:ascii="Times New Roman" w:eastAsia="Times New Roman" w:hAnsi="Times New Roman"/>
          <w:color w:val="000000"/>
          <w:sz w:val="28"/>
          <w:szCs w:val="28"/>
          <w:lang w:eastAsia="ru-RU"/>
        </w:rPr>
        <w:t>М</w:t>
      </w:r>
      <w:r w:rsidR="001D0028" w:rsidRPr="00BB5FF8">
        <w:rPr>
          <w:rFonts w:ascii="Times New Roman" w:eastAsia="Times New Roman" w:hAnsi="Times New Roman"/>
          <w:color w:val="000000"/>
          <w:sz w:val="28"/>
          <w:szCs w:val="28"/>
          <w:lang w:eastAsia="ru-RU"/>
        </w:rPr>
        <w:t xml:space="preserve"> </w:t>
      </w:r>
      <w:r w:rsidR="001D0028">
        <w:rPr>
          <w:rFonts w:ascii="Times New Roman" w:eastAsia="Times New Roman" w:hAnsi="Times New Roman"/>
          <w:color w:val="000000"/>
          <w:sz w:val="28"/>
          <w:szCs w:val="28"/>
          <w:lang w:eastAsia="ru-RU"/>
        </w:rPr>
        <w:t>:</w:t>
      </w:r>
      <w:proofErr w:type="gramEnd"/>
      <w:r w:rsidR="001D0028" w:rsidRPr="00BB5FF8">
        <w:rPr>
          <w:rFonts w:ascii="Times New Roman" w:eastAsia="Times New Roman" w:hAnsi="Times New Roman"/>
          <w:color w:val="000000"/>
          <w:sz w:val="28"/>
          <w:szCs w:val="28"/>
          <w:lang w:eastAsia="ru-RU"/>
        </w:rPr>
        <w:t xml:space="preserve"> </w:t>
      </w:r>
      <w:r w:rsidR="001D0028">
        <w:rPr>
          <w:rFonts w:ascii="Times New Roman" w:eastAsia="Times New Roman" w:hAnsi="Times New Roman"/>
          <w:color w:val="000000"/>
          <w:sz w:val="28"/>
          <w:szCs w:val="28"/>
          <w:lang w:val="en-US" w:eastAsia="ru-RU"/>
        </w:rPr>
        <w:t>n</w:t>
      </w:r>
      <w:r w:rsidR="00BB5FF8">
        <w:rPr>
          <w:rFonts w:ascii="Times New Roman" w:eastAsia="Times New Roman" w:hAnsi="Times New Roman"/>
          <w:color w:val="000000"/>
          <w:sz w:val="28"/>
          <w:szCs w:val="28"/>
          <w:lang w:eastAsia="ru-RU"/>
        </w:rPr>
        <w:t xml:space="preserve">; где </w:t>
      </w:r>
      <w:r w:rsidRPr="006C4FC8">
        <w:rPr>
          <w:rFonts w:ascii="Times New Roman" w:eastAsia="Times New Roman" w:hAnsi="Times New Roman"/>
          <w:color w:val="000000"/>
          <w:sz w:val="28"/>
          <w:szCs w:val="28"/>
          <w:lang w:eastAsia="ru-RU"/>
        </w:rPr>
        <w:t xml:space="preserve">n </w:t>
      </w:r>
      <w:r w:rsidR="00BB5FF8">
        <w:rPr>
          <w:rFonts w:ascii="Times New Roman" w:eastAsia="Times New Roman" w:hAnsi="Times New Roman"/>
          <w:color w:val="000000"/>
          <w:sz w:val="28"/>
          <w:szCs w:val="28"/>
          <w:lang w:eastAsia="ru-RU"/>
        </w:rPr>
        <w:t>–</w:t>
      </w:r>
      <w:r w:rsidRPr="006C4FC8">
        <w:rPr>
          <w:rFonts w:ascii="Times New Roman" w:eastAsia="Times New Roman" w:hAnsi="Times New Roman"/>
          <w:color w:val="000000"/>
          <w:sz w:val="28"/>
          <w:szCs w:val="28"/>
          <w:lang w:eastAsia="ru-RU"/>
        </w:rPr>
        <w:t xml:space="preserve"> 1</w:t>
      </w:r>
    </w:p>
    <w:p w14:paraId="434FDD33" w14:textId="06C02D40" w:rsidR="001D002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 xml:space="preserve">С – социометрический статус учащегося; </w:t>
      </w:r>
    </w:p>
    <w:p w14:paraId="2DC3D271" w14:textId="693A6E82" w:rsidR="001D002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М – общее число полученных испытуемых положительных выборов</w:t>
      </w:r>
      <w:r w:rsidR="00AE5529">
        <w:rPr>
          <w:rFonts w:ascii="Times New Roman" w:eastAsia="Times New Roman" w:hAnsi="Times New Roman"/>
          <w:color w:val="000000"/>
          <w:sz w:val="28"/>
          <w:szCs w:val="28"/>
          <w:lang w:eastAsia="ru-RU"/>
        </w:rPr>
        <w:t>;</w:t>
      </w:r>
      <w:r w:rsidRPr="006C4FC8">
        <w:rPr>
          <w:rFonts w:ascii="Times New Roman" w:eastAsia="Times New Roman" w:hAnsi="Times New Roman"/>
          <w:color w:val="000000"/>
          <w:sz w:val="28"/>
          <w:szCs w:val="28"/>
          <w:lang w:eastAsia="ru-RU"/>
        </w:rPr>
        <w:t xml:space="preserve"> </w:t>
      </w:r>
    </w:p>
    <w:p w14:paraId="31A0B552" w14:textId="3CBEE100" w:rsidR="006C4FC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n – число испытуемых.</w:t>
      </w:r>
    </w:p>
    <w:p w14:paraId="45556003" w14:textId="77777777" w:rsidR="00685A79" w:rsidRPr="00685A79" w:rsidRDefault="00FF2F88" w:rsidP="00685A79">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Таблица </w:t>
      </w:r>
      <w:r w:rsidR="00BB5FF8" w:rsidRPr="00685A79">
        <w:rPr>
          <w:rFonts w:ascii="Times New Roman" w:eastAsia="Times New Roman" w:hAnsi="Times New Roman"/>
          <w:i/>
          <w:color w:val="000000"/>
          <w:sz w:val="28"/>
          <w:szCs w:val="28"/>
          <w:lang w:eastAsia="ru-RU"/>
        </w:rPr>
        <w:t>1</w:t>
      </w:r>
      <w:r w:rsidR="00685A79" w:rsidRPr="00685A79">
        <w:rPr>
          <w:rFonts w:ascii="Times New Roman" w:eastAsia="Times New Roman" w:hAnsi="Times New Roman"/>
          <w:i/>
          <w:color w:val="000000"/>
          <w:sz w:val="28"/>
          <w:szCs w:val="28"/>
          <w:lang w:eastAsia="ru-RU"/>
        </w:rPr>
        <w:t>.</w:t>
      </w:r>
    </w:p>
    <w:p w14:paraId="01CAA1DC" w14:textId="7751310C" w:rsidR="00FF2F88" w:rsidRPr="00685A79" w:rsidRDefault="004B6F69" w:rsidP="00685A79">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 Социометрический</w:t>
      </w:r>
      <w:r w:rsidR="00FF2F88" w:rsidRPr="00685A79">
        <w:rPr>
          <w:rFonts w:ascii="Times New Roman" w:eastAsia="Times New Roman" w:hAnsi="Times New Roman"/>
          <w:i/>
          <w:color w:val="000000"/>
          <w:sz w:val="28"/>
          <w:szCs w:val="28"/>
          <w:lang w:eastAsia="ru-RU"/>
        </w:rPr>
        <w:t xml:space="preserve"> статус учащегося</w:t>
      </w:r>
    </w:p>
    <w:tbl>
      <w:tblPr>
        <w:tblStyle w:val="a3"/>
        <w:tblW w:w="0" w:type="auto"/>
        <w:tblLook w:val="04A0" w:firstRow="1" w:lastRow="0" w:firstColumn="1" w:lastColumn="0" w:noHBand="0" w:noVBand="1"/>
      </w:tblPr>
      <w:tblGrid>
        <w:gridCol w:w="704"/>
        <w:gridCol w:w="2552"/>
        <w:gridCol w:w="6089"/>
      </w:tblGrid>
      <w:tr w:rsidR="001D0028" w14:paraId="349BFC92" w14:textId="77777777" w:rsidTr="003A1DAE">
        <w:tc>
          <w:tcPr>
            <w:tcW w:w="704" w:type="dxa"/>
          </w:tcPr>
          <w:p w14:paraId="6B08463A" w14:textId="5AEB1CBF"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w:t>
            </w:r>
          </w:p>
        </w:tc>
        <w:tc>
          <w:tcPr>
            <w:tcW w:w="2552" w:type="dxa"/>
          </w:tcPr>
          <w:p w14:paraId="377B06B2" w14:textId="1B0559D5" w:rsidR="001D0028" w:rsidRDefault="001D0028"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w:t>
            </w:r>
          </w:p>
        </w:tc>
        <w:tc>
          <w:tcPr>
            <w:tcW w:w="6089" w:type="dxa"/>
          </w:tcPr>
          <w:p w14:paraId="05BCBC99" w14:textId="12E09C2E" w:rsidR="001D0028" w:rsidRDefault="00721CD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0:9=</w:t>
            </w:r>
            <w:r w:rsidR="00131021">
              <w:rPr>
                <w:rFonts w:ascii="Times New Roman" w:eastAsia="Times New Roman" w:hAnsi="Times New Roman"/>
                <w:color w:val="000000"/>
                <w:sz w:val="28"/>
                <w:szCs w:val="28"/>
                <w:lang w:eastAsia="ru-RU"/>
              </w:rPr>
              <w:t>0</w:t>
            </w:r>
          </w:p>
        </w:tc>
      </w:tr>
      <w:tr w:rsidR="001D0028" w14:paraId="3D700654" w14:textId="77777777" w:rsidTr="003A1DAE">
        <w:tc>
          <w:tcPr>
            <w:tcW w:w="704" w:type="dxa"/>
          </w:tcPr>
          <w:p w14:paraId="5F352F59" w14:textId="08BAC347"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w:t>
            </w:r>
          </w:p>
        </w:tc>
        <w:tc>
          <w:tcPr>
            <w:tcW w:w="2552" w:type="dxa"/>
          </w:tcPr>
          <w:p w14:paraId="16666005" w14:textId="4DD17256" w:rsidR="001D0028" w:rsidRDefault="001D0028"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w:t>
            </w:r>
          </w:p>
        </w:tc>
        <w:tc>
          <w:tcPr>
            <w:tcW w:w="6089" w:type="dxa"/>
          </w:tcPr>
          <w:p w14:paraId="707E6EDD" w14:textId="203B886E"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4:9=0,44</w:t>
            </w:r>
          </w:p>
        </w:tc>
      </w:tr>
      <w:tr w:rsidR="001D0028" w14:paraId="090CF36B" w14:textId="77777777" w:rsidTr="003A1DAE">
        <w:tc>
          <w:tcPr>
            <w:tcW w:w="704" w:type="dxa"/>
          </w:tcPr>
          <w:p w14:paraId="0DAF89AE" w14:textId="7FE21FE1"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p>
        </w:tc>
        <w:tc>
          <w:tcPr>
            <w:tcW w:w="2552" w:type="dxa"/>
          </w:tcPr>
          <w:p w14:paraId="22417E6D" w14:textId="6A8DAFA3" w:rsidR="001D0028" w:rsidRDefault="001D0028"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p>
        </w:tc>
        <w:tc>
          <w:tcPr>
            <w:tcW w:w="6089" w:type="dxa"/>
          </w:tcPr>
          <w:p w14:paraId="459BE780" w14:textId="4AF1906B"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3:9=0,33</w:t>
            </w:r>
          </w:p>
        </w:tc>
      </w:tr>
      <w:tr w:rsidR="001D0028" w14:paraId="7ECFD117" w14:textId="77777777" w:rsidTr="003A1DAE">
        <w:tc>
          <w:tcPr>
            <w:tcW w:w="704" w:type="dxa"/>
          </w:tcPr>
          <w:p w14:paraId="50E30226" w14:textId="20EDF792"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w:t>
            </w:r>
          </w:p>
        </w:tc>
        <w:tc>
          <w:tcPr>
            <w:tcW w:w="2552" w:type="dxa"/>
          </w:tcPr>
          <w:p w14:paraId="2FD64113" w14:textId="57846455" w:rsidR="001D0028" w:rsidRDefault="001D0028"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Ш</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w:t>
            </w:r>
          </w:p>
        </w:tc>
        <w:tc>
          <w:tcPr>
            <w:tcW w:w="6089" w:type="dxa"/>
          </w:tcPr>
          <w:p w14:paraId="498B4480" w14:textId="42B68999"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2:9=0,22</w:t>
            </w:r>
          </w:p>
        </w:tc>
      </w:tr>
      <w:tr w:rsidR="001D0028" w14:paraId="356385D4" w14:textId="77777777" w:rsidTr="003A1DAE">
        <w:tc>
          <w:tcPr>
            <w:tcW w:w="704" w:type="dxa"/>
          </w:tcPr>
          <w:p w14:paraId="05956375" w14:textId="643F6731"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p>
        </w:tc>
        <w:tc>
          <w:tcPr>
            <w:tcW w:w="2552" w:type="dxa"/>
          </w:tcPr>
          <w:p w14:paraId="4F153BF8" w14:textId="3F8F2335" w:rsidR="001D0028" w:rsidRDefault="001D0028"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p>
        </w:tc>
        <w:tc>
          <w:tcPr>
            <w:tcW w:w="6089" w:type="dxa"/>
          </w:tcPr>
          <w:p w14:paraId="7CAA8955" w14:textId="6B8253C5"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3:9=0,33</w:t>
            </w:r>
          </w:p>
        </w:tc>
      </w:tr>
      <w:tr w:rsidR="001D0028" w14:paraId="53BE557E" w14:textId="77777777" w:rsidTr="003A1DAE">
        <w:tc>
          <w:tcPr>
            <w:tcW w:w="704" w:type="dxa"/>
          </w:tcPr>
          <w:p w14:paraId="4611EAE9" w14:textId="6F66A3C1"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p>
        </w:tc>
        <w:tc>
          <w:tcPr>
            <w:tcW w:w="2552" w:type="dxa"/>
          </w:tcPr>
          <w:p w14:paraId="386DBEC4" w14:textId="51D2DA4E"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p>
        </w:tc>
        <w:tc>
          <w:tcPr>
            <w:tcW w:w="6089" w:type="dxa"/>
          </w:tcPr>
          <w:p w14:paraId="653C420A" w14:textId="032A2321"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6:9=0,67</w:t>
            </w:r>
          </w:p>
        </w:tc>
      </w:tr>
      <w:tr w:rsidR="001D0028" w14:paraId="48E2DA72" w14:textId="77777777" w:rsidTr="003A1DAE">
        <w:tc>
          <w:tcPr>
            <w:tcW w:w="704" w:type="dxa"/>
          </w:tcPr>
          <w:p w14:paraId="47E2B723" w14:textId="4FA524F7"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p>
        </w:tc>
        <w:tc>
          <w:tcPr>
            <w:tcW w:w="2552" w:type="dxa"/>
          </w:tcPr>
          <w:p w14:paraId="5F9896ED" w14:textId="0F012508"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w:t>
            </w:r>
          </w:p>
        </w:tc>
        <w:tc>
          <w:tcPr>
            <w:tcW w:w="6089" w:type="dxa"/>
          </w:tcPr>
          <w:p w14:paraId="7BE2DA6F" w14:textId="46D70829"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5:9=0,56</w:t>
            </w:r>
          </w:p>
        </w:tc>
      </w:tr>
      <w:tr w:rsidR="001D0028" w14:paraId="73A13877" w14:textId="77777777" w:rsidTr="003A1DAE">
        <w:tc>
          <w:tcPr>
            <w:tcW w:w="704" w:type="dxa"/>
          </w:tcPr>
          <w:p w14:paraId="41E326A6" w14:textId="0D87E955"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w:t>
            </w:r>
          </w:p>
        </w:tc>
        <w:tc>
          <w:tcPr>
            <w:tcW w:w="2552" w:type="dxa"/>
          </w:tcPr>
          <w:p w14:paraId="424E82F9" w14:textId="0636F187"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w:t>
            </w:r>
          </w:p>
        </w:tc>
        <w:tc>
          <w:tcPr>
            <w:tcW w:w="6089" w:type="dxa"/>
          </w:tcPr>
          <w:p w14:paraId="59036E09" w14:textId="149EA96C"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2:9=0,22</w:t>
            </w:r>
          </w:p>
        </w:tc>
      </w:tr>
      <w:tr w:rsidR="001D0028" w14:paraId="6D040317" w14:textId="77777777" w:rsidTr="003A1DAE">
        <w:tc>
          <w:tcPr>
            <w:tcW w:w="704" w:type="dxa"/>
          </w:tcPr>
          <w:p w14:paraId="0B002E56" w14:textId="320F0DF0"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w:t>
            </w:r>
          </w:p>
        </w:tc>
        <w:tc>
          <w:tcPr>
            <w:tcW w:w="2552" w:type="dxa"/>
          </w:tcPr>
          <w:p w14:paraId="20FE4B85" w14:textId="792757DB"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w:t>
            </w:r>
          </w:p>
        </w:tc>
        <w:tc>
          <w:tcPr>
            <w:tcW w:w="6089" w:type="dxa"/>
          </w:tcPr>
          <w:p w14:paraId="56A40295" w14:textId="1AED494B"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4:9=0,44</w:t>
            </w:r>
          </w:p>
        </w:tc>
      </w:tr>
      <w:tr w:rsidR="001D0028" w14:paraId="4D4A03BE" w14:textId="77777777" w:rsidTr="003A1DAE">
        <w:tc>
          <w:tcPr>
            <w:tcW w:w="704" w:type="dxa"/>
          </w:tcPr>
          <w:p w14:paraId="4DF777F3" w14:textId="571A8D25"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10</w:t>
            </w:r>
          </w:p>
        </w:tc>
        <w:tc>
          <w:tcPr>
            <w:tcW w:w="2552" w:type="dxa"/>
          </w:tcPr>
          <w:p w14:paraId="29C18304" w14:textId="7A846667" w:rsidR="001D0028" w:rsidRDefault="003A1DAE"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w:t>
            </w:r>
            <w:r w:rsidR="0032339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w:t>
            </w:r>
          </w:p>
        </w:tc>
        <w:tc>
          <w:tcPr>
            <w:tcW w:w="6089" w:type="dxa"/>
          </w:tcPr>
          <w:p w14:paraId="7FCBECD7" w14:textId="2FC2E7B3" w:rsidR="001D0028" w:rsidRDefault="00131021" w:rsidP="00B55FCF">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1:9=0,11</w:t>
            </w:r>
          </w:p>
        </w:tc>
      </w:tr>
    </w:tbl>
    <w:p w14:paraId="55FA29A7" w14:textId="67FF21FD" w:rsidR="006C4FC8" w:rsidRPr="006C4FC8" w:rsidRDefault="006C4FC8" w:rsidP="00685A79">
      <w:pPr>
        <w:spacing w:after="0" w:line="360" w:lineRule="auto"/>
        <w:ind w:firstLine="709"/>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lastRenderedPageBreak/>
        <w:t>В зависимости от количества полученных социометрических положительных выборов можно классифицировать испытуемых на пять статусных групп (таблиц</w:t>
      </w:r>
      <w:r w:rsidR="00BB5FF8">
        <w:rPr>
          <w:rFonts w:ascii="Times New Roman" w:eastAsia="Times New Roman" w:hAnsi="Times New Roman"/>
          <w:color w:val="000000"/>
          <w:sz w:val="28"/>
          <w:szCs w:val="28"/>
          <w:lang w:eastAsia="ru-RU"/>
        </w:rPr>
        <w:t>а</w:t>
      </w:r>
      <w:r w:rsidRPr="006C4FC8">
        <w:rPr>
          <w:rFonts w:ascii="Times New Roman" w:eastAsia="Times New Roman" w:hAnsi="Times New Roman"/>
          <w:color w:val="000000"/>
          <w:sz w:val="28"/>
          <w:szCs w:val="28"/>
          <w:lang w:eastAsia="ru-RU"/>
        </w:rPr>
        <w:t xml:space="preserve"> </w:t>
      </w:r>
      <w:r w:rsidR="00BB5FF8">
        <w:rPr>
          <w:rFonts w:ascii="Times New Roman" w:eastAsia="Times New Roman" w:hAnsi="Times New Roman"/>
          <w:color w:val="000000"/>
          <w:sz w:val="28"/>
          <w:szCs w:val="28"/>
          <w:lang w:eastAsia="ru-RU"/>
        </w:rPr>
        <w:t>2</w:t>
      </w:r>
      <w:r w:rsidRPr="006C4FC8">
        <w:rPr>
          <w:rFonts w:ascii="Times New Roman" w:eastAsia="Times New Roman" w:hAnsi="Times New Roman"/>
          <w:color w:val="000000"/>
          <w:sz w:val="28"/>
          <w:szCs w:val="28"/>
          <w:lang w:eastAsia="ru-RU"/>
        </w:rPr>
        <w:t>).</w:t>
      </w:r>
    </w:p>
    <w:p w14:paraId="271334B3" w14:textId="77777777" w:rsidR="00685A79" w:rsidRDefault="00BB5FF8" w:rsidP="00685A79">
      <w:pPr>
        <w:spacing w:after="0" w:line="360" w:lineRule="auto"/>
        <w:ind w:firstLine="709"/>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Таблица 2</w:t>
      </w:r>
      <w:r w:rsidR="00685A79">
        <w:rPr>
          <w:rFonts w:ascii="Times New Roman" w:eastAsia="Times New Roman" w:hAnsi="Times New Roman"/>
          <w:i/>
          <w:color w:val="000000"/>
          <w:sz w:val="28"/>
          <w:szCs w:val="28"/>
          <w:lang w:eastAsia="ru-RU"/>
        </w:rPr>
        <w:t>.</w:t>
      </w:r>
    </w:p>
    <w:p w14:paraId="29F093C1" w14:textId="26D98794" w:rsidR="001D0028" w:rsidRPr="00685A79" w:rsidRDefault="00BB5FF8" w:rsidP="00685A79">
      <w:pPr>
        <w:spacing w:after="0" w:line="360" w:lineRule="auto"/>
        <w:ind w:firstLine="709"/>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 </w:t>
      </w:r>
      <w:r w:rsidR="001D0028" w:rsidRPr="00685A79">
        <w:rPr>
          <w:rFonts w:ascii="Times New Roman" w:eastAsia="Times New Roman" w:hAnsi="Times New Roman"/>
          <w:i/>
          <w:color w:val="000000"/>
          <w:sz w:val="28"/>
          <w:szCs w:val="28"/>
          <w:lang w:eastAsia="ru-RU"/>
        </w:rPr>
        <w:t>Классификация испытуемых по итогам социометрического эксперимента</w:t>
      </w:r>
    </w:p>
    <w:tbl>
      <w:tblPr>
        <w:tblW w:w="9348" w:type="dxa"/>
        <w:shd w:val="clear" w:color="auto" w:fill="FFFFFF"/>
        <w:tblCellMar>
          <w:top w:w="105" w:type="dxa"/>
          <w:left w:w="105" w:type="dxa"/>
          <w:bottom w:w="105" w:type="dxa"/>
          <w:right w:w="105" w:type="dxa"/>
        </w:tblCellMar>
        <w:tblLook w:val="04A0" w:firstRow="1" w:lastRow="0" w:firstColumn="1" w:lastColumn="0" w:noHBand="0" w:noVBand="1"/>
      </w:tblPr>
      <w:tblGrid>
        <w:gridCol w:w="3505"/>
        <w:gridCol w:w="5843"/>
      </w:tblGrid>
      <w:tr w:rsidR="001D0028" w:rsidRPr="001D0028" w14:paraId="6BCE6C16"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77274F"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Статусная группа</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2BDD1C"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Количество полученных выборов</w:t>
            </w:r>
          </w:p>
        </w:tc>
      </w:tr>
      <w:tr w:rsidR="001D0028" w:rsidRPr="001D0028" w14:paraId="50EE7ADA"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157DED"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«Звезды»</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CE9B3"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В два раза больше, чем среднее число полученных выборов одним испытуемым</w:t>
            </w:r>
          </w:p>
        </w:tc>
      </w:tr>
      <w:tr w:rsidR="001D0028" w:rsidRPr="001D0028" w14:paraId="656077A1"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EBDCBA"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«Предпочитаемые»</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7FBC1C"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В полтора раза больше, чем среднее число полученных выборов одним испытуемым</w:t>
            </w:r>
          </w:p>
        </w:tc>
      </w:tr>
      <w:tr w:rsidR="001D0028" w:rsidRPr="001D0028" w14:paraId="3416813A"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DA4630"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«Принятые»</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C36C18"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p>
        </w:tc>
      </w:tr>
      <w:tr w:rsidR="001D0028" w:rsidRPr="001D0028" w14:paraId="5B81D1B8"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6863DD"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«Непринятые»</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CBEE4C"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В полтора меньше, чем среднее число полученных выборов одним испытуемым</w:t>
            </w:r>
          </w:p>
        </w:tc>
      </w:tr>
      <w:tr w:rsidR="001D0028" w:rsidRPr="001D0028" w14:paraId="741F26C3" w14:textId="77777777" w:rsidTr="008D0776">
        <w:tc>
          <w:tcPr>
            <w:tcW w:w="3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576034"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b/>
                <w:bCs/>
                <w:color w:val="000000"/>
                <w:sz w:val="28"/>
                <w:szCs w:val="28"/>
                <w:lang w:eastAsia="ru-RU"/>
              </w:rPr>
              <w:t>«Отвергнутые»</w:t>
            </w:r>
          </w:p>
        </w:tc>
        <w:tc>
          <w:tcPr>
            <w:tcW w:w="5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1274FF" w14:textId="77777777" w:rsidR="001D0028" w:rsidRPr="001D0028" w:rsidRDefault="001D0028" w:rsidP="00B55FCF">
            <w:pPr>
              <w:spacing w:after="0" w:line="360" w:lineRule="auto"/>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Равно нулю или в два раза меньше, чем число полученных выборов одним испытуемым</w:t>
            </w:r>
          </w:p>
        </w:tc>
      </w:tr>
    </w:tbl>
    <w:p w14:paraId="18CC1CC0" w14:textId="77777777" w:rsidR="001D0028" w:rsidRPr="001D0028" w:rsidRDefault="001D0028" w:rsidP="00685A79">
      <w:pPr>
        <w:spacing w:after="0" w:line="360" w:lineRule="auto"/>
        <w:ind w:firstLine="709"/>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Среднее число полученных выборов одним испытуемым (К) вычисляется по формуле:</w:t>
      </w:r>
    </w:p>
    <w:p w14:paraId="2FE79E46" w14:textId="1FCC6021" w:rsidR="001D0028" w:rsidRPr="001D0028" w:rsidRDefault="001D0028" w:rsidP="00685A79">
      <w:pPr>
        <w:spacing w:after="0" w:line="360" w:lineRule="auto"/>
        <w:ind w:firstLine="709"/>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K = Общее число сделанных </w:t>
      </w:r>
      <w:proofErr w:type="gramStart"/>
      <w:r w:rsidRPr="001D0028">
        <w:rPr>
          <w:rFonts w:ascii="Times New Roman" w:eastAsia="Times New Roman" w:hAnsi="Times New Roman"/>
          <w:color w:val="000000"/>
          <w:sz w:val="28"/>
          <w:szCs w:val="28"/>
          <w:lang w:eastAsia="ru-RU"/>
        </w:rPr>
        <w:t>выборов</w:t>
      </w:r>
      <w:r w:rsidR="004B6F69" w:rsidRPr="004B6F69">
        <w:rPr>
          <w:rFonts w:ascii="Times New Roman" w:eastAsia="Times New Roman" w:hAnsi="Times New Roman"/>
          <w:color w:val="000000"/>
          <w:sz w:val="28"/>
          <w:szCs w:val="28"/>
          <w:lang w:eastAsia="ru-RU"/>
        </w:rPr>
        <w:t xml:space="preserve"> :</w:t>
      </w:r>
      <w:proofErr w:type="gramEnd"/>
      <w:r w:rsidR="004B6F69" w:rsidRPr="004B6F69">
        <w:rPr>
          <w:rFonts w:ascii="Times New Roman" w:eastAsia="Times New Roman" w:hAnsi="Times New Roman"/>
          <w:color w:val="000000"/>
          <w:sz w:val="28"/>
          <w:szCs w:val="28"/>
          <w:lang w:eastAsia="ru-RU"/>
        </w:rPr>
        <w:t xml:space="preserve"> </w:t>
      </w:r>
      <w:r w:rsidRPr="001D0028">
        <w:rPr>
          <w:rFonts w:ascii="Times New Roman" w:eastAsia="Times New Roman" w:hAnsi="Times New Roman"/>
          <w:color w:val="000000"/>
          <w:sz w:val="28"/>
          <w:szCs w:val="28"/>
          <w:lang w:eastAsia="ru-RU"/>
        </w:rPr>
        <w:t>Общее количество испытуемых</w:t>
      </w:r>
    </w:p>
    <w:p w14:paraId="68E2C764" w14:textId="1D9AE6AD" w:rsidR="001D0028" w:rsidRPr="001D0028" w:rsidRDefault="004B6F69" w:rsidP="00685A79">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нашем случае:</w:t>
      </w:r>
      <w:r w:rsidR="001D0028" w:rsidRPr="001D0028">
        <w:rPr>
          <w:rFonts w:ascii="Times New Roman" w:eastAsia="Times New Roman" w:hAnsi="Times New Roman"/>
          <w:color w:val="000000"/>
          <w:sz w:val="28"/>
          <w:szCs w:val="28"/>
          <w:lang w:eastAsia="ru-RU"/>
        </w:rPr>
        <w:t xml:space="preserve"> К = </w:t>
      </w:r>
      <w:proofErr w:type="gramStart"/>
      <w:r w:rsidR="001D0028" w:rsidRPr="001D0028">
        <w:rPr>
          <w:rFonts w:ascii="Times New Roman" w:eastAsia="Times New Roman" w:hAnsi="Times New Roman"/>
          <w:color w:val="000000"/>
          <w:sz w:val="28"/>
          <w:szCs w:val="28"/>
          <w:lang w:eastAsia="ru-RU"/>
        </w:rPr>
        <w:t>30 :</w:t>
      </w:r>
      <w:proofErr w:type="gramEnd"/>
      <w:r w:rsidR="001D0028" w:rsidRPr="001D0028">
        <w:rPr>
          <w:rFonts w:ascii="Times New Roman" w:eastAsia="Times New Roman" w:hAnsi="Times New Roman"/>
          <w:color w:val="000000"/>
          <w:sz w:val="28"/>
          <w:szCs w:val="28"/>
          <w:lang w:eastAsia="ru-RU"/>
        </w:rPr>
        <w:t xml:space="preserve"> 10 = 3.</w:t>
      </w:r>
    </w:p>
    <w:p w14:paraId="5F08304D" w14:textId="77777777" w:rsidR="001D0028" w:rsidRPr="001D0028" w:rsidRDefault="001D0028" w:rsidP="00685A79">
      <w:pPr>
        <w:spacing w:after="0" w:line="360" w:lineRule="auto"/>
        <w:ind w:firstLine="709"/>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В соответствии с данными матрицы испытуемых можно отнести к следующим группам:</w:t>
      </w:r>
    </w:p>
    <w:p w14:paraId="0D57E48E" w14:textId="475D99D0" w:rsidR="001D0028" w:rsidRPr="001D0028" w:rsidRDefault="001D0028" w:rsidP="00685A79">
      <w:pPr>
        <w:numPr>
          <w:ilvl w:val="0"/>
          <w:numId w:val="15"/>
        </w:numPr>
        <w:spacing w:after="0" w:line="360" w:lineRule="auto"/>
        <w:ind w:left="0" w:firstLine="426"/>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«Звезды» – </w:t>
      </w:r>
      <w:r w:rsidR="004B6F69">
        <w:rPr>
          <w:rFonts w:ascii="Times New Roman" w:eastAsia="Times New Roman" w:hAnsi="Times New Roman"/>
          <w:color w:val="000000"/>
          <w:sz w:val="28"/>
          <w:szCs w:val="28"/>
          <w:lang w:eastAsia="ru-RU"/>
        </w:rPr>
        <w:t>Г</w:t>
      </w:r>
      <w:r w:rsidR="0032339D">
        <w:rPr>
          <w:rFonts w:ascii="Times New Roman" w:eastAsia="Times New Roman" w:hAnsi="Times New Roman"/>
          <w:color w:val="000000"/>
          <w:sz w:val="28"/>
          <w:szCs w:val="28"/>
          <w:lang w:eastAsia="ru-RU"/>
        </w:rPr>
        <w:t>.</w:t>
      </w:r>
      <w:r w:rsidR="004B6F69">
        <w:rPr>
          <w:rFonts w:ascii="Times New Roman" w:eastAsia="Times New Roman" w:hAnsi="Times New Roman"/>
          <w:color w:val="000000"/>
          <w:sz w:val="28"/>
          <w:szCs w:val="28"/>
          <w:lang w:eastAsia="ru-RU"/>
        </w:rPr>
        <w:t xml:space="preserve"> А</w:t>
      </w:r>
      <w:r w:rsidRPr="001D0028">
        <w:rPr>
          <w:rFonts w:ascii="Times New Roman" w:eastAsia="Times New Roman" w:hAnsi="Times New Roman"/>
          <w:color w:val="000000"/>
          <w:sz w:val="28"/>
          <w:szCs w:val="28"/>
          <w:lang w:eastAsia="ru-RU"/>
        </w:rPr>
        <w:t>.;</w:t>
      </w:r>
    </w:p>
    <w:p w14:paraId="7FE7C265" w14:textId="3C73F46E" w:rsidR="001D0028" w:rsidRPr="001D0028" w:rsidRDefault="001D0028" w:rsidP="00685A79">
      <w:pPr>
        <w:numPr>
          <w:ilvl w:val="0"/>
          <w:numId w:val="15"/>
        </w:numPr>
        <w:spacing w:after="0" w:line="360" w:lineRule="auto"/>
        <w:ind w:left="0" w:firstLine="426"/>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«Предпочитаемые» – </w:t>
      </w:r>
      <w:r w:rsidR="004B6F69">
        <w:rPr>
          <w:rFonts w:ascii="Times New Roman" w:eastAsia="Times New Roman" w:hAnsi="Times New Roman"/>
          <w:color w:val="000000"/>
          <w:sz w:val="28"/>
          <w:szCs w:val="28"/>
          <w:lang w:eastAsia="ru-RU"/>
        </w:rPr>
        <w:t>К</w:t>
      </w:r>
      <w:r w:rsidR="0032339D">
        <w:rPr>
          <w:rFonts w:ascii="Times New Roman" w:eastAsia="Times New Roman" w:hAnsi="Times New Roman"/>
          <w:color w:val="000000"/>
          <w:sz w:val="28"/>
          <w:szCs w:val="28"/>
          <w:lang w:eastAsia="ru-RU"/>
        </w:rPr>
        <w:t>.</w:t>
      </w:r>
      <w:r w:rsidR="004B6F69">
        <w:rPr>
          <w:rFonts w:ascii="Times New Roman" w:eastAsia="Times New Roman" w:hAnsi="Times New Roman"/>
          <w:color w:val="000000"/>
          <w:sz w:val="28"/>
          <w:szCs w:val="28"/>
          <w:lang w:eastAsia="ru-RU"/>
        </w:rPr>
        <w:t xml:space="preserve"> В</w:t>
      </w:r>
      <w:r w:rsidRPr="001D0028">
        <w:rPr>
          <w:rFonts w:ascii="Times New Roman" w:eastAsia="Times New Roman" w:hAnsi="Times New Roman"/>
          <w:color w:val="000000"/>
          <w:sz w:val="28"/>
          <w:szCs w:val="28"/>
          <w:lang w:eastAsia="ru-RU"/>
        </w:rPr>
        <w:t>.;</w:t>
      </w:r>
    </w:p>
    <w:p w14:paraId="7919A056" w14:textId="0DCFEE50" w:rsidR="001D0028" w:rsidRPr="001D0028" w:rsidRDefault="001D0028" w:rsidP="00685A79">
      <w:pPr>
        <w:numPr>
          <w:ilvl w:val="0"/>
          <w:numId w:val="15"/>
        </w:numPr>
        <w:spacing w:after="0" w:line="360" w:lineRule="auto"/>
        <w:ind w:left="0" w:firstLine="426"/>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«Принятые» – </w:t>
      </w:r>
      <w:r w:rsidR="005465E1">
        <w:rPr>
          <w:rFonts w:ascii="Times New Roman" w:eastAsia="Times New Roman" w:hAnsi="Times New Roman"/>
          <w:color w:val="000000"/>
          <w:sz w:val="28"/>
          <w:szCs w:val="28"/>
          <w:lang w:eastAsia="ru-RU"/>
        </w:rPr>
        <w:t>С</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Д.</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Т</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А</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Ш</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М.</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Б</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А</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М</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В.</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П</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Е</w:t>
      </w:r>
      <w:r w:rsidRPr="001D0028">
        <w:rPr>
          <w:rFonts w:ascii="Times New Roman" w:eastAsia="Times New Roman" w:hAnsi="Times New Roman"/>
          <w:color w:val="000000"/>
          <w:sz w:val="28"/>
          <w:szCs w:val="28"/>
          <w:lang w:eastAsia="ru-RU"/>
        </w:rPr>
        <w:t>.;</w:t>
      </w:r>
    </w:p>
    <w:p w14:paraId="672908FD" w14:textId="77777777" w:rsidR="001D0028" w:rsidRPr="001D0028" w:rsidRDefault="001D0028" w:rsidP="00685A79">
      <w:pPr>
        <w:numPr>
          <w:ilvl w:val="0"/>
          <w:numId w:val="15"/>
        </w:numPr>
        <w:spacing w:after="0" w:line="360" w:lineRule="auto"/>
        <w:ind w:left="0" w:firstLine="426"/>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«Непринятые» – нет;</w:t>
      </w:r>
    </w:p>
    <w:p w14:paraId="2C4AB498" w14:textId="7AB577F2" w:rsidR="001D0028" w:rsidRPr="001D0028" w:rsidRDefault="001D0028" w:rsidP="00685A79">
      <w:pPr>
        <w:numPr>
          <w:ilvl w:val="0"/>
          <w:numId w:val="15"/>
        </w:numPr>
        <w:spacing w:after="0" w:line="360" w:lineRule="auto"/>
        <w:ind w:left="0" w:firstLine="426"/>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«Отвергнутые» – </w:t>
      </w:r>
      <w:r w:rsidR="005465E1">
        <w:rPr>
          <w:rFonts w:ascii="Times New Roman" w:eastAsia="Times New Roman" w:hAnsi="Times New Roman"/>
          <w:color w:val="000000"/>
          <w:sz w:val="28"/>
          <w:szCs w:val="28"/>
          <w:lang w:eastAsia="ru-RU"/>
        </w:rPr>
        <w:t>Г</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Д.,</w:t>
      </w:r>
      <w:r w:rsidRPr="001D0028">
        <w:rPr>
          <w:rFonts w:ascii="Times New Roman" w:eastAsia="Times New Roman" w:hAnsi="Times New Roman"/>
          <w:color w:val="000000"/>
          <w:sz w:val="28"/>
          <w:szCs w:val="28"/>
          <w:lang w:eastAsia="ru-RU"/>
        </w:rPr>
        <w:t xml:space="preserve"> </w:t>
      </w:r>
      <w:r w:rsidR="005465E1">
        <w:rPr>
          <w:rFonts w:ascii="Times New Roman" w:eastAsia="Times New Roman" w:hAnsi="Times New Roman"/>
          <w:color w:val="000000"/>
          <w:sz w:val="28"/>
          <w:szCs w:val="28"/>
          <w:lang w:eastAsia="ru-RU"/>
        </w:rPr>
        <w:t>Т</w:t>
      </w:r>
      <w:r w:rsidR="0032339D">
        <w:rPr>
          <w:rFonts w:ascii="Times New Roman" w:eastAsia="Times New Roman" w:hAnsi="Times New Roman"/>
          <w:color w:val="000000"/>
          <w:sz w:val="28"/>
          <w:szCs w:val="28"/>
          <w:lang w:eastAsia="ru-RU"/>
        </w:rPr>
        <w:t>.</w:t>
      </w:r>
      <w:r w:rsidR="005465E1">
        <w:rPr>
          <w:rFonts w:ascii="Times New Roman" w:eastAsia="Times New Roman" w:hAnsi="Times New Roman"/>
          <w:color w:val="000000"/>
          <w:sz w:val="28"/>
          <w:szCs w:val="28"/>
          <w:lang w:eastAsia="ru-RU"/>
        </w:rPr>
        <w:t xml:space="preserve"> Е</w:t>
      </w:r>
      <w:r w:rsidRPr="001D0028">
        <w:rPr>
          <w:rFonts w:ascii="Times New Roman" w:eastAsia="Times New Roman" w:hAnsi="Times New Roman"/>
          <w:color w:val="000000"/>
          <w:sz w:val="28"/>
          <w:szCs w:val="28"/>
          <w:lang w:eastAsia="ru-RU"/>
        </w:rPr>
        <w:t>.</w:t>
      </w:r>
    </w:p>
    <w:p w14:paraId="10468C76" w14:textId="64EE8017" w:rsidR="001D0028" w:rsidRPr="001D0028" w:rsidRDefault="001D0028" w:rsidP="00685A79">
      <w:pPr>
        <w:spacing w:after="0" w:line="360" w:lineRule="auto"/>
        <w:ind w:firstLine="709"/>
        <w:jc w:val="both"/>
        <w:rPr>
          <w:rFonts w:ascii="Times New Roman" w:eastAsia="Times New Roman" w:hAnsi="Times New Roman"/>
          <w:color w:val="000000"/>
          <w:sz w:val="28"/>
          <w:szCs w:val="28"/>
          <w:lang w:eastAsia="ru-RU"/>
        </w:rPr>
      </w:pPr>
      <w:r w:rsidRPr="001D0028">
        <w:rPr>
          <w:rFonts w:ascii="Times New Roman" w:eastAsia="Times New Roman" w:hAnsi="Times New Roman"/>
          <w:color w:val="000000"/>
          <w:sz w:val="28"/>
          <w:szCs w:val="28"/>
          <w:lang w:eastAsia="ru-RU"/>
        </w:rPr>
        <w:t xml:space="preserve">Одним из показателей благополучия складывающихся отношений является коэффициент взаимности выборов. Он показывает, насколько </w:t>
      </w:r>
      <w:r w:rsidRPr="001D0028">
        <w:rPr>
          <w:rFonts w:ascii="Times New Roman" w:eastAsia="Times New Roman" w:hAnsi="Times New Roman"/>
          <w:color w:val="000000"/>
          <w:sz w:val="28"/>
          <w:szCs w:val="28"/>
          <w:lang w:eastAsia="ru-RU"/>
        </w:rPr>
        <w:lastRenderedPageBreak/>
        <w:t>взаимны симпатии в общности. Коэффициент взаимности (KB) вычисляется по формуле:</w:t>
      </w:r>
      <w:r w:rsidR="007149AB">
        <w:rPr>
          <w:rFonts w:ascii="Times New Roman" w:eastAsia="Times New Roman" w:hAnsi="Times New Roman"/>
          <w:color w:val="000000"/>
          <w:sz w:val="28"/>
          <w:szCs w:val="28"/>
          <w:lang w:eastAsia="ru-RU"/>
        </w:rPr>
        <w:t xml:space="preserve"> </w:t>
      </w:r>
      <w:r w:rsidRPr="001D0028">
        <w:rPr>
          <w:rFonts w:ascii="Times New Roman" w:eastAsia="Times New Roman" w:hAnsi="Times New Roman"/>
          <w:color w:val="000000"/>
          <w:sz w:val="28"/>
          <w:szCs w:val="28"/>
          <w:lang w:eastAsia="ru-RU"/>
        </w:rPr>
        <w:t xml:space="preserve">KB = </w:t>
      </w:r>
      <w:r w:rsidR="009829C0" w:rsidRPr="001D0028">
        <w:rPr>
          <w:rFonts w:ascii="Times New Roman" w:eastAsia="Times New Roman" w:hAnsi="Times New Roman"/>
          <w:color w:val="000000"/>
          <w:sz w:val="28"/>
          <w:szCs w:val="28"/>
          <w:lang w:eastAsia="ru-RU"/>
        </w:rPr>
        <w:t xml:space="preserve">Количество взаимных </w:t>
      </w:r>
      <w:proofErr w:type="gramStart"/>
      <w:r w:rsidR="009829C0" w:rsidRPr="001D0028">
        <w:rPr>
          <w:rFonts w:ascii="Times New Roman" w:eastAsia="Times New Roman" w:hAnsi="Times New Roman"/>
          <w:color w:val="000000"/>
          <w:sz w:val="28"/>
          <w:szCs w:val="28"/>
          <w:lang w:eastAsia="ru-RU"/>
        </w:rPr>
        <w:t>выборов</w:t>
      </w:r>
      <w:r w:rsidR="009829C0" w:rsidRPr="009829C0">
        <w:rPr>
          <w:rFonts w:ascii="Times New Roman" w:eastAsia="Times New Roman" w:hAnsi="Times New Roman"/>
          <w:color w:val="000000"/>
          <w:sz w:val="28"/>
          <w:szCs w:val="28"/>
          <w:lang w:eastAsia="ru-RU"/>
        </w:rPr>
        <w:t xml:space="preserve"> :</w:t>
      </w:r>
      <w:proofErr w:type="gramEnd"/>
      <w:r w:rsidR="009829C0" w:rsidRPr="009829C0">
        <w:rPr>
          <w:rFonts w:ascii="Times New Roman" w:eastAsia="Times New Roman" w:hAnsi="Times New Roman"/>
          <w:color w:val="000000"/>
          <w:sz w:val="28"/>
          <w:szCs w:val="28"/>
          <w:lang w:eastAsia="ru-RU"/>
        </w:rPr>
        <w:t xml:space="preserve"> </w:t>
      </w:r>
      <w:r w:rsidRPr="001D0028">
        <w:rPr>
          <w:rFonts w:ascii="Times New Roman" w:eastAsia="Times New Roman" w:hAnsi="Times New Roman"/>
          <w:color w:val="000000"/>
          <w:sz w:val="28"/>
          <w:szCs w:val="28"/>
          <w:lang w:eastAsia="ru-RU"/>
        </w:rPr>
        <w:t>Общее число выборов</w:t>
      </w:r>
      <w:r w:rsidR="00685A79">
        <w:rPr>
          <w:rFonts w:ascii="Times New Roman" w:eastAsia="Times New Roman" w:hAnsi="Times New Roman"/>
          <w:color w:val="000000"/>
          <w:sz w:val="28"/>
          <w:szCs w:val="28"/>
          <w:lang w:eastAsia="ru-RU"/>
        </w:rPr>
        <w:t>.</w:t>
      </w:r>
    </w:p>
    <w:p w14:paraId="46E2D97D" w14:textId="2C9E177C" w:rsidR="001D0028" w:rsidRPr="006E7446" w:rsidRDefault="009829C0" w:rsidP="00685A79">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Получается:</w:t>
      </w:r>
      <w:r w:rsidR="001D0028" w:rsidRPr="001D0028">
        <w:rPr>
          <w:rFonts w:ascii="Times New Roman" w:eastAsia="Times New Roman" w:hAnsi="Times New Roman"/>
          <w:color w:val="000000"/>
          <w:sz w:val="28"/>
          <w:szCs w:val="28"/>
          <w:lang w:eastAsia="ru-RU"/>
        </w:rPr>
        <w:t xml:space="preserve"> KB = (</w:t>
      </w:r>
      <w:proofErr w:type="gramStart"/>
      <w:r w:rsidR="001D0028" w:rsidRPr="001D0028">
        <w:rPr>
          <w:rFonts w:ascii="Times New Roman" w:eastAsia="Times New Roman" w:hAnsi="Times New Roman"/>
          <w:color w:val="000000"/>
          <w:sz w:val="28"/>
          <w:szCs w:val="28"/>
          <w:lang w:eastAsia="ru-RU"/>
        </w:rPr>
        <w:t>20 :</w:t>
      </w:r>
      <w:proofErr w:type="gramEnd"/>
      <w:r w:rsidR="001D0028" w:rsidRPr="001D0028">
        <w:rPr>
          <w:rFonts w:ascii="Times New Roman" w:eastAsia="Times New Roman" w:hAnsi="Times New Roman"/>
          <w:color w:val="000000"/>
          <w:sz w:val="28"/>
          <w:szCs w:val="28"/>
          <w:lang w:eastAsia="ru-RU"/>
        </w:rPr>
        <w:t xml:space="preserve"> 30) х 100% = 66,7%. Данный показатель </w:t>
      </w:r>
      <w:r w:rsidR="001D0028" w:rsidRPr="006E7446">
        <w:rPr>
          <w:rFonts w:ascii="Times New Roman" w:eastAsia="Times New Roman" w:hAnsi="Times New Roman"/>
          <w:color w:val="000000"/>
          <w:sz w:val="28"/>
          <w:szCs w:val="28"/>
          <w:lang w:eastAsia="ru-RU"/>
        </w:rPr>
        <w:t>свидетельствует о достаточно большом количестве взаимных выборов.</w:t>
      </w:r>
    </w:p>
    <w:p w14:paraId="2CB4F136" w14:textId="77777777" w:rsidR="00685A79" w:rsidRDefault="00685A79" w:rsidP="00B55FCF">
      <w:pPr>
        <w:spacing w:after="0" w:line="360" w:lineRule="auto"/>
        <w:jc w:val="both"/>
        <w:rPr>
          <w:rFonts w:ascii="Times New Roman" w:eastAsia="Times New Roman" w:hAnsi="Times New Roman"/>
          <w:b/>
          <w:color w:val="000000"/>
          <w:sz w:val="28"/>
          <w:szCs w:val="28"/>
          <w:lang w:eastAsia="ru-RU"/>
        </w:rPr>
      </w:pPr>
    </w:p>
    <w:p w14:paraId="64708532" w14:textId="77777777" w:rsidR="006E7446" w:rsidRPr="006E7446" w:rsidRDefault="006E7446" w:rsidP="00B55FCF">
      <w:pPr>
        <w:spacing w:after="0" w:line="360" w:lineRule="auto"/>
        <w:jc w:val="both"/>
        <w:rPr>
          <w:rFonts w:ascii="Times New Roman" w:eastAsia="Times New Roman" w:hAnsi="Times New Roman"/>
          <w:b/>
          <w:color w:val="000000"/>
          <w:sz w:val="28"/>
          <w:szCs w:val="28"/>
          <w:lang w:eastAsia="ru-RU"/>
        </w:rPr>
      </w:pPr>
      <w:r w:rsidRPr="006E7446">
        <w:rPr>
          <w:rFonts w:ascii="Times New Roman" w:eastAsia="Times New Roman" w:hAnsi="Times New Roman"/>
          <w:b/>
          <w:color w:val="000000"/>
          <w:sz w:val="28"/>
          <w:szCs w:val="28"/>
          <w:lang w:eastAsia="ru-RU"/>
        </w:rPr>
        <w:t>Методика «Психологический климат в коллективе» (</w:t>
      </w:r>
      <w:proofErr w:type="spellStart"/>
      <w:r w:rsidRPr="006E7446">
        <w:rPr>
          <w:rFonts w:ascii="Times New Roman" w:eastAsia="Times New Roman" w:hAnsi="Times New Roman"/>
          <w:b/>
          <w:color w:val="000000"/>
          <w:sz w:val="28"/>
          <w:szCs w:val="28"/>
          <w:lang w:eastAsia="ru-RU"/>
        </w:rPr>
        <w:t>Э.Р.Ахмеджанов</w:t>
      </w:r>
      <w:proofErr w:type="spellEnd"/>
      <w:r w:rsidRPr="006E7446">
        <w:rPr>
          <w:rFonts w:ascii="Times New Roman" w:eastAsia="Times New Roman" w:hAnsi="Times New Roman"/>
          <w:b/>
          <w:color w:val="000000"/>
          <w:sz w:val="28"/>
          <w:szCs w:val="28"/>
          <w:lang w:eastAsia="ru-RU"/>
        </w:rPr>
        <w:t>)</w:t>
      </w:r>
    </w:p>
    <w:p w14:paraId="25A1DCA2" w14:textId="6DF52507" w:rsidR="006E7446" w:rsidRPr="006E7446" w:rsidRDefault="006E7446" w:rsidP="00685A79">
      <w:pPr>
        <w:spacing w:after="0" w:line="360" w:lineRule="auto"/>
        <w:ind w:firstLine="709"/>
        <w:jc w:val="both"/>
        <w:rPr>
          <w:rFonts w:ascii="Times New Roman" w:eastAsia="Times New Roman" w:hAnsi="Times New Roman"/>
          <w:color w:val="000000"/>
          <w:sz w:val="28"/>
          <w:szCs w:val="28"/>
          <w:lang w:eastAsia="ru-RU"/>
        </w:rPr>
      </w:pPr>
      <w:r w:rsidRPr="006E7446">
        <w:rPr>
          <w:rFonts w:ascii="Times New Roman" w:eastAsia="Times New Roman" w:hAnsi="Times New Roman"/>
          <w:color w:val="000000"/>
          <w:sz w:val="28"/>
          <w:szCs w:val="28"/>
          <w:lang w:eastAsia="ru-RU"/>
        </w:rPr>
        <w:t>Инструкция: «Внимательно читать каждый из 8 указанных в бланке вопросов. Из перечисленных вариантов выбрать наиболее приемлемый для вас ответ. Обвести его и подчеркнуть. Постараться думать быстро и ни с кем не советоваться».</w:t>
      </w:r>
      <w:r w:rsidR="00BD699E">
        <w:rPr>
          <w:rFonts w:ascii="Times New Roman" w:eastAsia="Times New Roman" w:hAnsi="Times New Roman"/>
          <w:color w:val="000000"/>
          <w:sz w:val="28"/>
          <w:szCs w:val="28"/>
          <w:lang w:eastAsia="ru-RU"/>
        </w:rPr>
        <w:t xml:space="preserve"> </w:t>
      </w:r>
      <w:r w:rsidRPr="006E7446">
        <w:rPr>
          <w:rFonts w:ascii="Times New Roman" w:eastAsia="Times New Roman" w:hAnsi="Times New Roman"/>
          <w:color w:val="000000"/>
          <w:sz w:val="28"/>
          <w:szCs w:val="28"/>
          <w:lang w:eastAsia="ru-RU"/>
        </w:rPr>
        <w:t xml:space="preserve">Текст вопросника находится в Приложении </w:t>
      </w:r>
      <w:r w:rsidR="007149AB">
        <w:rPr>
          <w:rFonts w:ascii="Times New Roman" w:eastAsia="Times New Roman" w:hAnsi="Times New Roman"/>
          <w:color w:val="000000"/>
          <w:sz w:val="28"/>
          <w:szCs w:val="28"/>
          <w:lang w:eastAsia="ru-RU"/>
        </w:rPr>
        <w:t>2</w:t>
      </w:r>
      <w:r w:rsidRPr="006E7446">
        <w:rPr>
          <w:rFonts w:ascii="Times New Roman" w:eastAsia="Times New Roman" w:hAnsi="Times New Roman"/>
          <w:color w:val="000000"/>
          <w:sz w:val="28"/>
          <w:szCs w:val="28"/>
          <w:lang w:eastAsia="ru-RU"/>
        </w:rPr>
        <w:t>.</w:t>
      </w:r>
    </w:p>
    <w:p w14:paraId="4D99F935" w14:textId="610EDB70" w:rsidR="006E7446" w:rsidRDefault="006E7446" w:rsidP="00B55FCF">
      <w:pPr>
        <w:spacing w:after="0" w:line="360" w:lineRule="auto"/>
        <w:jc w:val="both"/>
        <w:rPr>
          <w:rFonts w:ascii="Times New Roman" w:eastAsia="Times New Roman" w:hAnsi="Times New Roman"/>
          <w:color w:val="000000"/>
          <w:sz w:val="28"/>
          <w:szCs w:val="28"/>
          <w:lang w:eastAsia="ru-RU"/>
        </w:rPr>
      </w:pPr>
      <w:r w:rsidRPr="006E7446">
        <w:rPr>
          <w:rFonts w:ascii="Times New Roman" w:eastAsia="Times New Roman" w:hAnsi="Times New Roman"/>
          <w:color w:val="000000"/>
          <w:sz w:val="28"/>
          <w:szCs w:val="28"/>
          <w:lang w:eastAsia="ru-RU"/>
        </w:rPr>
        <w:t>Обработка результатов проводится на основе сводной матрицы ответов участников исследования. Производится как количественная, так и качественная оценка результатов.</w:t>
      </w:r>
    </w:p>
    <w:p w14:paraId="3802D327" w14:textId="77777777" w:rsidR="00685A79" w:rsidRDefault="00685A79" w:rsidP="00685A79">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График 1.</w:t>
      </w:r>
    </w:p>
    <w:p w14:paraId="34966BF3" w14:textId="5F6B4560" w:rsidR="00685A79" w:rsidRPr="00685A79" w:rsidRDefault="00685A79" w:rsidP="00685A79">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№1.</w:t>
      </w:r>
    </w:p>
    <w:p w14:paraId="12053427" w14:textId="7BD2950A" w:rsidR="0054055D" w:rsidRDefault="0054055D" w:rsidP="000A6A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58ACA255" wp14:editId="3637E5C1">
            <wp:extent cx="4997450" cy="2882900"/>
            <wp:effectExtent l="0" t="0" r="12700" b="1270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3F2B102" w14:textId="74C12054" w:rsidR="002065E4" w:rsidRDefault="002065E4" w:rsidP="00685A79">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вопрос </w:t>
      </w:r>
      <w:r w:rsidR="00832569">
        <w:rPr>
          <w:rFonts w:ascii="Times New Roman" w:eastAsia="Times New Roman" w:hAnsi="Times New Roman"/>
          <w:color w:val="000000"/>
          <w:sz w:val="28"/>
          <w:szCs w:val="28"/>
          <w:lang w:eastAsia="ru-RU"/>
        </w:rPr>
        <w:t>о</w:t>
      </w:r>
      <w:r>
        <w:rPr>
          <w:rFonts w:ascii="Times New Roman" w:eastAsia="Times New Roman" w:hAnsi="Times New Roman"/>
          <w:color w:val="000000"/>
          <w:sz w:val="28"/>
          <w:szCs w:val="28"/>
          <w:lang w:eastAsia="ru-RU"/>
        </w:rPr>
        <w:t>тметьте, пожалуйста, с какими из приведенных ниже утверждений вы больше всего согласны 6% опрашиваемых (Г</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 Т</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Ш</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 </w:t>
      </w:r>
      <w:r w:rsidR="005134B4">
        <w:rPr>
          <w:rFonts w:ascii="Times New Roman" w:eastAsia="Times New Roman" w:hAnsi="Times New Roman"/>
          <w:color w:val="000000"/>
          <w:sz w:val="28"/>
          <w:szCs w:val="28"/>
          <w:lang w:eastAsia="ru-RU"/>
        </w:rPr>
        <w:t>М</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В., П</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Е., Т</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Е.) ответили, что в нашей группе есть всякие люди</w:t>
      </w:r>
      <w:r w:rsidR="008F250C">
        <w:rPr>
          <w:rFonts w:ascii="Times New Roman" w:eastAsia="Times New Roman" w:hAnsi="Times New Roman"/>
          <w:color w:val="000000"/>
          <w:sz w:val="28"/>
          <w:szCs w:val="28"/>
          <w:lang w:eastAsia="ru-RU"/>
        </w:rPr>
        <w:t xml:space="preserve"> и</w:t>
      </w:r>
      <w:r w:rsidR="005134B4">
        <w:rPr>
          <w:rFonts w:ascii="Times New Roman" w:eastAsia="Times New Roman" w:hAnsi="Times New Roman"/>
          <w:color w:val="000000"/>
          <w:sz w:val="28"/>
          <w:szCs w:val="28"/>
          <w:lang w:eastAsia="ru-RU"/>
        </w:rPr>
        <w:t xml:space="preserve"> 4% (С</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Д., Б</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А., Г</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А</w:t>
      </w:r>
      <w:r w:rsidR="00832569">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К</w:t>
      </w:r>
      <w:r w:rsidR="00033C24">
        <w:rPr>
          <w:rFonts w:ascii="Times New Roman" w:eastAsia="Times New Roman" w:hAnsi="Times New Roman"/>
          <w:color w:val="000000"/>
          <w:sz w:val="28"/>
          <w:szCs w:val="28"/>
          <w:lang w:eastAsia="ru-RU"/>
        </w:rPr>
        <w:t>.</w:t>
      </w:r>
      <w:r w:rsidR="005134B4">
        <w:rPr>
          <w:rFonts w:ascii="Times New Roman" w:eastAsia="Times New Roman" w:hAnsi="Times New Roman"/>
          <w:color w:val="000000"/>
          <w:sz w:val="28"/>
          <w:szCs w:val="28"/>
          <w:lang w:eastAsia="ru-RU"/>
        </w:rPr>
        <w:t xml:space="preserve"> В.) – что большинство членов нашей группы хорошие, симпатичные люди</w:t>
      </w:r>
      <w:r w:rsidR="008F250C">
        <w:rPr>
          <w:rFonts w:ascii="Times New Roman" w:eastAsia="Times New Roman" w:hAnsi="Times New Roman"/>
          <w:color w:val="000000"/>
          <w:sz w:val="28"/>
          <w:szCs w:val="28"/>
          <w:lang w:eastAsia="ru-RU"/>
        </w:rPr>
        <w:t>.</w:t>
      </w:r>
    </w:p>
    <w:p w14:paraId="386D4866" w14:textId="67E80D62" w:rsidR="00685A79" w:rsidRDefault="00685A79" w:rsidP="00685A79">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lastRenderedPageBreak/>
        <w:t xml:space="preserve">График </w:t>
      </w:r>
      <w:r>
        <w:rPr>
          <w:rFonts w:ascii="Times New Roman" w:eastAsia="Times New Roman" w:hAnsi="Times New Roman"/>
          <w:i/>
          <w:color w:val="000000"/>
          <w:sz w:val="28"/>
          <w:szCs w:val="28"/>
          <w:lang w:eastAsia="ru-RU"/>
        </w:rPr>
        <w:t>2</w:t>
      </w:r>
      <w:r w:rsidRPr="00685A79">
        <w:rPr>
          <w:rFonts w:ascii="Times New Roman" w:eastAsia="Times New Roman" w:hAnsi="Times New Roman"/>
          <w:i/>
          <w:color w:val="000000"/>
          <w:sz w:val="28"/>
          <w:szCs w:val="28"/>
          <w:lang w:eastAsia="ru-RU"/>
        </w:rPr>
        <w:t>.</w:t>
      </w:r>
    </w:p>
    <w:p w14:paraId="537F560F" w14:textId="251FF0A3" w:rsidR="00685A79" w:rsidRPr="00685A79" w:rsidRDefault="00685A79" w:rsidP="00685A79">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№2.</w:t>
      </w:r>
    </w:p>
    <w:p w14:paraId="2FC70DE1" w14:textId="4EB4A5E4" w:rsidR="00213470" w:rsidRDefault="00213470" w:rsidP="000A6A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034CF107" wp14:editId="1DF8669D">
            <wp:extent cx="5156200" cy="2825750"/>
            <wp:effectExtent l="0" t="0" r="6350" b="1270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E153712" w14:textId="1AFE8335" w:rsidR="000A6A81" w:rsidRDefault="00194819" w:rsidP="000A6A81">
      <w:pPr>
        <w:spacing w:after="0" w:line="360" w:lineRule="auto"/>
        <w:ind w:firstLine="709"/>
        <w:jc w:val="both"/>
        <w:rPr>
          <w:rFonts w:ascii="Times New Roman" w:eastAsia="Times New Roman" w:hAnsi="Times New Roman"/>
          <w:i/>
          <w:color w:val="000000"/>
          <w:sz w:val="28"/>
          <w:szCs w:val="28"/>
          <w:lang w:eastAsia="ru-RU"/>
        </w:rPr>
      </w:pPr>
      <w:r>
        <w:rPr>
          <w:rFonts w:ascii="Times New Roman" w:eastAsia="Times New Roman" w:hAnsi="Times New Roman"/>
          <w:color w:val="000000"/>
          <w:sz w:val="28"/>
          <w:szCs w:val="28"/>
          <w:lang w:eastAsia="ru-RU"/>
        </w:rPr>
        <w:t>При вопросе считаете ли вы, что было бы хорошо, если бы члены вашей группы жили бы близко друг от друга, мы получили следующие результаты: 4% (Т</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Ш</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 Б</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М</w:t>
      </w:r>
      <w:r w:rsidR="00033C24">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 ответили </w:t>
      </w:r>
      <w:r w:rsidR="00832569">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скорее да, чем нет; 3% (</w:t>
      </w:r>
      <w:r w:rsidR="00127D8F">
        <w:rPr>
          <w:rFonts w:ascii="Times New Roman" w:eastAsia="Times New Roman" w:hAnsi="Times New Roman"/>
          <w:color w:val="000000"/>
          <w:sz w:val="28"/>
          <w:szCs w:val="28"/>
          <w:lang w:eastAsia="ru-RU"/>
        </w:rPr>
        <w:t>С</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Д., Г</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А., К</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В.) – да, конечно; 2% (Г</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Д., П</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Е.) – не знаю, не задумывался над этим и 1% (Т</w:t>
      </w:r>
      <w:r w:rsidR="00033C24">
        <w:rPr>
          <w:rFonts w:ascii="Times New Roman" w:eastAsia="Times New Roman" w:hAnsi="Times New Roman"/>
          <w:color w:val="000000"/>
          <w:sz w:val="28"/>
          <w:szCs w:val="28"/>
          <w:lang w:eastAsia="ru-RU"/>
        </w:rPr>
        <w:t>.</w:t>
      </w:r>
      <w:r w:rsidR="00127D8F">
        <w:rPr>
          <w:rFonts w:ascii="Times New Roman" w:eastAsia="Times New Roman" w:hAnsi="Times New Roman"/>
          <w:color w:val="000000"/>
          <w:sz w:val="28"/>
          <w:szCs w:val="28"/>
          <w:lang w:eastAsia="ru-RU"/>
        </w:rPr>
        <w:t xml:space="preserve"> Е.) – скорее нет, чем да. Вариант: нет, </w:t>
      </w:r>
      <w:r w:rsidR="00832569">
        <w:rPr>
          <w:rFonts w:ascii="Times New Roman" w:eastAsia="Times New Roman" w:hAnsi="Times New Roman"/>
          <w:color w:val="000000"/>
          <w:sz w:val="28"/>
          <w:szCs w:val="28"/>
          <w:lang w:eastAsia="ru-RU"/>
        </w:rPr>
        <w:t>конечно,</w:t>
      </w:r>
      <w:r w:rsidR="000A6A81">
        <w:rPr>
          <w:rFonts w:ascii="Times New Roman" w:eastAsia="Times New Roman" w:hAnsi="Times New Roman"/>
          <w:color w:val="000000"/>
          <w:sz w:val="28"/>
          <w:szCs w:val="28"/>
          <w:lang w:eastAsia="ru-RU"/>
        </w:rPr>
        <w:t xml:space="preserve"> не выбрал никто – 0</w:t>
      </w:r>
      <w:r w:rsidR="00127D8F">
        <w:rPr>
          <w:rFonts w:ascii="Times New Roman" w:eastAsia="Times New Roman" w:hAnsi="Times New Roman"/>
          <w:color w:val="000000"/>
          <w:sz w:val="28"/>
          <w:szCs w:val="28"/>
          <w:lang w:eastAsia="ru-RU"/>
        </w:rPr>
        <w:t>.</w:t>
      </w:r>
    </w:p>
    <w:p w14:paraId="6BCB2FAD" w14:textId="38D5CC9C" w:rsidR="00685A79" w:rsidRDefault="00685A79" w:rsidP="00685A79">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3</w:t>
      </w:r>
      <w:r w:rsidRPr="00685A79">
        <w:rPr>
          <w:rFonts w:ascii="Times New Roman" w:eastAsia="Times New Roman" w:hAnsi="Times New Roman"/>
          <w:i/>
          <w:color w:val="000000"/>
          <w:sz w:val="28"/>
          <w:szCs w:val="28"/>
          <w:lang w:eastAsia="ru-RU"/>
        </w:rPr>
        <w:t>.</w:t>
      </w:r>
    </w:p>
    <w:p w14:paraId="4742E154" w14:textId="36388B17" w:rsidR="00685A79" w:rsidRPr="000A6A81" w:rsidRDefault="00685A79" w:rsidP="000A6A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№3.</w:t>
      </w:r>
    </w:p>
    <w:p w14:paraId="70C3DECE" w14:textId="15BD7804" w:rsidR="00213470" w:rsidRDefault="00213470" w:rsidP="000A6A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20B1F50A" wp14:editId="28DCB5D6">
            <wp:extent cx="5118100" cy="2819400"/>
            <wp:effectExtent l="0" t="0" r="63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116F11" w14:textId="74511966" w:rsidR="000A6A81" w:rsidRDefault="00AB1F8A" w:rsidP="000A6A81">
      <w:pPr>
        <w:spacing w:after="0" w:line="360" w:lineRule="auto"/>
        <w:ind w:firstLine="709"/>
        <w:jc w:val="both"/>
        <w:rPr>
          <w:rFonts w:ascii="Times New Roman" w:eastAsia="Times New Roman" w:hAnsi="Times New Roman"/>
          <w:i/>
          <w:color w:val="000000"/>
          <w:sz w:val="28"/>
          <w:szCs w:val="28"/>
          <w:lang w:eastAsia="ru-RU"/>
        </w:rPr>
      </w:pPr>
      <w:r>
        <w:rPr>
          <w:rFonts w:ascii="Times New Roman" w:eastAsia="Times New Roman" w:hAnsi="Times New Roman"/>
          <w:color w:val="000000"/>
          <w:sz w:val="28"/>
          <w:szCs w:val="28"/>
          <w:lang w:eastAsia="ru-RU"/>
        </w:rPr>
        <w:t xml:space="preserve">При ответе на вопрос как вам, кажется, могли бы вы дать достаточно полную характеристику 1. Деловых качеств большинства членов группы 2. </w:t>
      </w:r>
      <w:r>
        <w:rPr>
          <w:rFonts w:ascii="Times New Roman" w:eastAsia="Times New Roman" w:hAnsi="Times New Roman"/>
          <w:color w:val="000000"/>
          <w:sz w:val="28"/>
          <w:szCs w:val="28"/>
          <w:lang w:eastAsia="ru-RU"/>
        </w:rPr>
        <w:lastRenderedPageBreak/>
        <w:t>Личных качеств большинства членов группы, опрашиваемые ответили следующим образом: 1. Пожалуй да – 2% (Г</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К</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 не знаю – 5% (С</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 Т</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Ш</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 Б</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М</w:t>
      </w:r>
      <w:r w:rsidR="00C6665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 </w:t>
      </w:r>
      <w:r w:rsidR="00742405">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ожалуй нет – 1% (П</w:t>
      </w:r>
      <w:r w:rsidR="00742405">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 нет – 2% (Г</w:t>
      </w:r>
      <w:r w:rsidR="00742405">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 Т</w:t>
      </w:r>
      <w:r w:rsidR="00742405">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 2. Да – 3% (</w:t>
      </w:r>
      <w:r w:rsidR="000029FA">
        <w:rPr>
          <w:rFonts w:ascii="Times New Roman" w:eastAsia="Times New Roman" w:hAnsi="Times New Roman"/>
          <w:color w:val="000000"/>
          <w:sz w:val="28"/>
          <w:szCs w:val="28"/>
          <w:lang w:eastAsia="ru-RU"/>
        </w:rPr>
        <w:t>Т</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А., Г</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А., К</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В.), не знаю – 1% (С</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Д.), </w:t>
      </w:r>
      <w:r w:rsidR="00832569">
        <w:rPr>
          <w:rFonts w:ascii="Times New Roman" w:eastAsia="Times New Roman" w:hAnsi="Times New Roman"/>
          <w:color w:val="000000"/>
          <w:sz w:val="28"/>
          <w:szCs w:val="28"/>
          <w:lang w:eastAsia="ru-RU"/>
        </w:rPr>
        <w:t>пожалуй,</w:t>
      </w:r>
      <w:r w:rsidR="000029FA">
        <w:rPr>
          <w:rFonts w:ascii="Times New Roman" w:eastAsia="Times New Roman" w:hAnsi="Times New Roman"/>
          <w:color w:val="000000"/>
          <w:sz w:val="28"/>
          <w:szCs w:val="28"/>
          <w:lang w:eastAsia="ru-RU"/>
        </w:rPr>
        <w:t xml:space="preserve"> нет – 5% (Г</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Д., Ш</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М., Б</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А., М</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В., П</w:t>
      </w:r>
      <w:r w:rsidR="00742405">
        <w:rPr>
          <w:rFonts w:ascii="Times New Roman" w:eastAsia="Times New Roman" w:hAnsi="Times New Roman"/>
          <w:color w:val="000000"/>
          <w:sz w:val="28"/>
          <w:szCs w:val="28"/>
          <w:lang w:eastAsia="ru-RU"/>
        </w:rPr>
        <w:t>.</w:t>
      </w:r>
      <w:r w:rsidR="000029FA">
        <w:rPr>
          <w:rFonts w:ascii="Times New Roman" w:eastAsia="Times New Roman" w:hAnsi="Times New Roman"/>
          <w:color w:val="000000"/>
          <w:sz w:val="28"/>
          <w:szCs w:val="28"/>
          <w:lang w:eastAsia="ru-RU"/>
        </w:rPr>
        <w:t xml:space="preserve"> Е.). </w:t>
      </w:r>
    </w:p>
    <w:p w14:paraId="6749A0FC" w14:textId="7080BF38" w:rsidR="000A6A81" w:rsidRDefault="000A6A81" w:rsidP="000A6A81">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4</w:t>
      </w:r>
      <w:r w:rsidRPr="00685A79">
        <w:rPr>
          <w:rFonts w:ascii="Times New Roman" w:eastAsia="Times New Roman" w:hAnsi="Times New Roman"/>
          <w:i/>
          <w:color w:val="000000"/>
          <w:sz w:val="28"/>
          <w:szCs w:val="28"/>
          <w:lang w:eastAsia="ru-RU"/>
        </w:rPr>
        <w:t>.</w:t>
      </w:r>
    </w:p>
    <w:p w14:paraId="433F1D08" w14:textId="67DF444B" w:rsidR="000A6A81" w:rsidRPr="000A6A81" w:rsidRDefault="000A6A81" w:rsidP="000A6A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№4.</w:t>
      </w:r>
    </w:p>
    <w:p w14:paraId="379CB167" w14:textId="0CB0ED21" w:rsidR="00205FA5" w:rsidRDefault="00205FA5" w:rsidP="000A6A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7A85C43B" wp14:editId="611A6F34">
            <wp:extent cx="4908550" cy="2660650"/>
            <wp:effectExtent l="0" t="0" r="6350" b="63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9D939F7" w14:textId="4D51C65D" w:rsidR="001067A8" w:rsidRDefault="001067A8" w:rsidP="000A6A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w:t>
      </w:r>
      <w:r w:rsidR="00854682">
        <w:rPr>
          <w:rFonts w:ascii="Times New Roman" w:eastAsia="Times New Roman" w:hAnsi="Times New Roman"/>
          <w:color w:val="000000"/>
          <w:sz w:val="28"/>
          <w:szCs w:val="28"/>
          <w:lang w:eastAsia="ru-RU"/>
        </w:rPr>
        <w:t>вопрос обратите внимание на приведенную ниже шкалу – цифра 1 характеризует группу, которая вам очень нравится, цифра 9 – очень не нравится, мы получили следующие ответы: цифру 2 поставили 1% (</w:t>
      </w:r>
      <w:r w:rsidR="0069121A">
        <w:rPr>
          <w:rFonts w:ascii="Times New Roman" w:eastAsia="Times New Roman" w:hAnsi="Times New Roman"/>
          <w:color w:val="000000"/>
          <w:sz w:val="28"/>
          <w:szCs w:val="28"/>
          <w:lang w:eastAsia="ru-RU"/>
        </w:rPr>
        <w:t>Г.</w:t>
      </w:r>
      <w:r w:rsidR="003E2B2B">
        <w:rPr>
          <w:rFonts w:ascii="Times New Roman" w:eastAsia="Times New Roman" w:hAnsi="Times New Roman"/>
          <w:color w:val="000000"/>
          <w:sz w:val="28"/>
          <w:szCs w:val="28"/>
          <w:lang w:eastAsia="ru-RU"/>
        </w:rPr>
        <w:t xml:space="preserve"> А.</w:t>
      </w:r>
      <w:r w:rsidR="00854682">
        <w:rPr>
          <w:rFonts w:ascii="Times New Roman" w:eastAsia="Times New Roman" w:hAnsi="Times New Roman"/>
          <w:color w:val="000000"/>
          <w:sz w:val="28"/>
          <w:szCs w:val="28"/>
          <w:lang w:eastAsia="ru-RU"/>
        </w:rPr>
        <w:t>), 3 – 1% (</w:t>
      </w:r>
      <w:r w:rsidR="003E2B2B">
        <w:rPr>
          <w:rFonts w:ascii="Times New Roman" w:eastAsia="Times New Roman" w:hAnsi="Times New Roman"/>
          <w:color w:val="000000"/>
          <w:sz w:val="28"/>
          <w:szCs w:val="28"/>
          <w:lang w:eastAsia="ru-RU"/>
        </w:rPr>
        <w:t>К</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В.), 5 – 4% (Т</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А., Ш</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М., М</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В., П</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Е.), 6 – 2% (С</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Д., Б</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А.), 8 – 1% (Т</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Е.), 9 – 1% (Г</w:t>
      </w:r>
      <w:r w:rsidR="0069121A">
        <w:rPr>
          <w:rFonts w:ascii="Times New Roman" w:eastAsia="Times New Roman" w:hAnsi="Times New Roman"/>
          <w:color w:val="000000"/>
          <w:sz w:val="28"/>
          <w:szCs w:val="28"/>
          <w:lang w:eastAsia="ru-RU"/>
        </w:rPr>
        <w:t>.</w:t>
      </w:r>
      <w:r w:rsidR="003E2B2B">
        <w:rPr>
          <w:rFonts w:ascii="Times New Roman" w:eastAsia="Times New Roman" w:hAnsi="Times New Roman"/>
          <w:color w:val="000000"/>
          <w:sz w:val="28"/>
          <w:szCs w:val="28"/>
          <w:lang w:eastAsia="ru-RU"/>
        </w:rPr>
        <w:t xml:space="preserve"> Д.), варианты 1, 4, 7 не выбрал никто. </w:t>
      </w:r>
    </w:p>
    <w:p w14:paraId="1D23C50F" w14:textId="5A26FA56" w:rsidR="000A6A81" w:rsidRDefault="000A6A81" w:rsidP="000A6A81">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5</w:t>
      </w:r>
      <w:r w:rsidRPr="00685A79">
        <w:rPr>
          <w:rFonts w:ascii="Times New Roman" w:eastAsia="Times New Roman" w:hAnsi="Times New Roman"/>
          <w:i/>
          <w:color w:val="000000"/>
          <w:sz w:val="28"/>
          <w:szCs w:val="28"/>
          <w:lang w:eastAsia="ru-RU"/>
        </w:rPr>
        <w:t>.</w:t>
      </w:r>
    </w:p>
    <w:p w14:paraId="004B8F51" w14:textId="5DDA0550" w:rsidR="000A6A81" w:rsidRPr="000A6A81" w:rsidRDefault="000A6A81" w:rsidP="000A6A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№5.</w:t>
      </w:r>
    </w:p>
    <w:p w14:paraId="6CC3586A" w14:textId="77777777" w:rsidR="000A6A81" w:rsidRDefault="000A6A81" w:rsidP="00B55FCF">
      <w:pPr>
        <w:spacing w:after="0" w:line="360" w:lineRule="auto"/>
        <w:jc w:val="both"/>
        <w:rPr>
          <w:rFonts w:ascii="Times New Roman" w:eastAsia="Times New Roman" w:hAnsi="Times New Roman"/>
          <w:color w:val="000000"/>
          <w:sz w:val="28"/>
          <w:szCs w:val="28"/>
          <w:lang w:eastAsia="ru-RU"/>
        </w:rPr>
      </w:pPr>
    </w:p>
    <w:p w14:paraId="0A20FCBE" w14:textId="0D83640B" w:rsidR="00205FA5" w:rsidRDefault="00205FA5" w:rsidP="000A6A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lastRenderedPageBreak/>
        <w:drawing>
          <wp:inline distT="0" distB="0" distL="0" distR="0" wp14:anchorId="117B1598" wp14:editId="42631E0A">
            <wp:extent cx="4711700" cy="2781300"/>
            <wp:effectExtent l="0" t="0" r="1270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6B9829E" w14:textId="77777777" w:rsidR="008C5881" w:rsidRDefault="008C5881" w:rsidP="000A6A81">
      <w:pPr>
        <w:spacing w:after="0" w:line="360" w:lineRule="auto"/>
        <w:ind w:firstLine="709"/>
        <w:jc w:val="both"/>
        <w:rPr>
          <w:rFonts w:ascii="Times New Roman" w:eastAsia="Times New Roman" w:hAnsi="Times New Roman"/>
          <w:color w:val="000000"/>
          <w:sz w:val="28"/>
          <w:szCs w:val="28"/>
          <w:lang w:eastAsia="ru-RU"/>
        </w:rPr>
      </w:pPr>
    </w:p>
    <w:p w14:paraId="04A1A3CF" w14:textId="747F7C7D" w:rsidR="005D214C" w:rsidRDefault="005D214C" w:rsidP="000A6A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При ответе на вопрос </w:t>
      </w:r>
      <w:r w:rsidR="003723F2">
        <w:rPr>
          <w:rFonts w:ascii="Times New Roman" w:eastAsia="Times New Roman" w:hAnsi="Times New Roman"/>
          <w:color w:val="000000"/>
          <w:sz w:val="28"/>
          <w:szCs w:val="28"/>
          <w:lang w:eastAsia="ru-RU"/>
        </w:rPr>
        <w:t>е</w:t>
      </w:r>
      <w:r>
        <w:rPr>
          <w:rFonts w:ascii="Times New Roman" w:eastAsia="Times New Roman" w:hAnsi="Times New Roman"/>
          <w:color w:val="000000"/>
          <w:sz w:val="28"/>
          <w:szCs w:val="28"/>
          <w:lang w:eastAsia="ru-RU"/>
        </w:rPr>
        <w:t>сли бы у вас возникла возможность провести каникулы вместе с вашей группой, как бы вы к этому отнеслись, результаты оказались следующими: 5% (Т</w:t>
      </w:r>
      <w:r w:rsidR="005E0D06">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Ш</w:t>
      </w:r>
      <w:r w:rsidR="005E0D06">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 </w:t>
      </w:r>
      <w:r w:rsidR="003723F2">
        <w:rPr>
          <w:rFonts w:ascii="Times New Roman" w:eastAsia="Times New Roman" w:hAnsi="Times New Roman"/>
          <w:color w:val="000000"/>
          <w:sz w:val="28"/>
          <w:szCs w:val="28"/>
          <w:lang w:eastAsia="ru-RU"/>
        </w:rPr>
        <w:t>Б</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А., Г</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А., К</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В.) ответили, что их бы это вполне устроило, 4% (Г</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Д., С</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Д., М</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В., П</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Е.) – не знают, не задумывались над этим и 1% (Т</w:t>
      </w:r>
      <w:r w:rsidR="005E0D06">
        <w:rPr>
          <w:rFonts w:ascii="Times New Roman" w:eastAsia="Times New Roman" w:hAnsi="Times New Roman"/>
          <w:color w:val="000000"/>
          <w:sz w:val="28"/>
          <w:szCs w:val="28"/>
          <w:lang w:eastAsia="ru-RU"/>
        </w:rPr>
        <w:t>.</w:t>
      </w:r>
      <w:r w:rsidR="003723F2">
        <w:rPr>
          <w:rFonts w:ascii="Times New Roman" w:eastAsia="Times New Roman" w:hAnsi="Times New Roman"/>
          <w:color w:val="000000"/>
          <w:sz w:val="28"/>
          <w:szCs w:val="28"/>
          <w:lang w:eastAsia="ru-RU"/>
        </w:rPr>
        <w:t xml:space="preserve"> Е.) -  это бы меня совершенно не устроило.</w:t>
      </w:r>
    </w:p>
    <w:p w14:paraId="35D4B360" w14:textId="77777777" w:rsidR="008C5881" w:rsidRDefault="008C5881" w:rsidP="000A6A81">
      <w:pPr>
        <w:spacing w:after="0" w:line="360" w:lineRule="auto"/>
        <w:ind w:firstLine="709"/>
        <w:jc w:val="both"/>
        <w:rPr>
          <w:rFonts w:ascii="Times New Roman" w:eastAsia="Times New Roman" w:hAnsi="Times New Roman"/>
          <w:color w:val="000000"/>
          <w:sz w:val="28"/>
          <w:szCs w:val="28"/>
          <w:lang w:eastAsia="ru-RU"/>
        </w:rPr>
      </w:pPr>
    </w:p>
    <w:p w14:paraId="3BF24AC2" w14:textId="594D9AA0" w:rsidR="008C5881" w:rsidRDefault="008C5881" w:rsidP="008C5881">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6</w:t>
      </w:r>
      <w:r w:rsidRPr="00685A79">
        <w:rPr>
          <w:rFonts w:ascii="Times New Roman" w:eastAsia="Times New Roman" w:hAnsi="Times New Roman"/>
          <w:i/>
          <w:color w:val="000000"/>
          <w:sz w:val="28"/>
          <w:szCs w:val="28"/>
          <w:lang w:eastAsia="ru-RU"/>
        </w:rPr>
        <w:t>.</w:t>
      </w:r>
    </w:p>
    <w:p w14:paraId="592AC8FF" w14:textId="41F6B331" w:rsidR="008C5881" w:rsidRPr="000A6A81" w:rsidRDefault="008C5881" w:rsidP="008C58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№6.</w:t>
      </w:r>
    </w:p>
    <w:p w14:paraId="29E92D60" w14:textId="59D7AF69" w:rsidR="000A6A81" w:rsidRDefault="000A6A81" w:rsidP="000A6A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47791EB0" wp14:editId="42C3D180">
            <wp:extent cx="4679950" cy="2781300"/>
            <wp:effectExtent l="0" t="0" r="635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DEEA6D" w14:textId="4F5EA969" w:rsidR="003723F2" w:rsidRDefault="003723F2" w:rsidP="00B55FCF">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textWrapping" w:clear="all"/>
      </w:r>
    </w:p>
    <w:p w14:paraId="74523F61" w14:textId="5A0B6F0A" w:rsidR="00C6059E" w:rsidRDefault="00F42EFC" w:rsidP="000A6A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При ответе на вопрос могли бы вы сказать с достаточной уверенностью о членах вашей группы, с кем они охотно общаются по деловым вопросам внутри группы, получены результаты: </w:t>
      </w:r>
      <w:r w:rsidR="00142584">
        <w:rPr>
          <w:rFonts w:ascii="Times New Roman" w:eastAsia="Times New Roman" w:hAnsi="Times New Roman"/>
          <w:color w:val="000000"/>
          <w:sz w:val="28"/>
          <w:szCs w:val="28"/>
          <w:lang w:eastAsia="ru-RU"/>
        </w:rPr>
        <w:t>1% (Т</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Е.) не может, 7% (Г</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Д., С</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Д., </w:t>
      </w:r>
      <w:r w:rsidR="005E0D06">
        <w:rPr>
          <w:rFonts w:ascii="Times New Roman" w:eastAsia="Times New Roman" w:hAnsi="Times New Roman"/>
          <w:color w:val="000000"/>
          <w:sz w:val="28"/>
          <w:szCs w:val="28"/>
          <w:lang w:eastAsia="ru-RU"/>
        </w:rPr>
        <w:t>Ш.</w:t>
      </w:r>
      <w:r w:rsidR="00142584">
        <w:rPr>
          <w:rFonts w:ascii="Times New Roman" w:eastAsia="Times New Roman" w:hAnsi="Times New Roman"/>
          <w:color w:val="000000"/>
          <w:sz w:val="28"/>
          <w:szCs w:val="28"/>
          <w:lang w:eastAsia="ru-RU"/>
        </w:rPr>
        <w:t xml:space="preserve"> М., Б</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А., К</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В., М</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В., П</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Е.) – не могут сказать, не задумывались над этим 2% (Т</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А., Г</w:t>
      </w:r>
      <w:r w:rsidR="005E0D06">
        <w:rPr>
          <w:rFonts w:ascii="Times New Roman" w:eastAsia="Times New Roman" w:hAnsi="Times New Roman"/>
          <w:color w:val="000000"/>
          <w:sz w:val="28"/>
          <w:szCs w:val="28"/>
          <w:lang w:eastAsia="ru-RU"/>
        </w:rPr>
        <w:t>.</w:t>
      </w:r>
      <w:r w:rsidR="00142584">
        <w:rPr>
          <w:rFonts w:ascii="Times New Roman" w:eastAsia="Times New Roman" w:hAnsi="Times New Roman"/>
          <w:color w:val="000000"/>
          <w:sz w:val="28"/>
          <w:szCs w:val="28"/>
          <w:lang w:eastAsia="ru-RU"/>
        </w:rPr>
        <w:t xml:space="preserve"> А.) – да, могли бы. </w:t>
      </w:r>
    </w:p>
    <w:p w14:paraId="5652C024" w14:textId="2943F5D5" w:rsidR="008C5881" w:rsidRDefault="008C5881" w:rsidP="008C5881">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7</w:t>
      </w:r>
      <w:r w:rsidRPr="00685A79">
        <w:rPr>
          <w:rFonts w:ascii="Times New Roman" w:eastAsia="Times New Roman" w:hAnsi="Times New Roman"/>
          <w:i/>
          <w:color w:val="000000"/>
          <w:sz w:val="28"/>
          <w:szCs w:val="28"/>
          <w:lang w:eastAsia="ru-RU"/>
        </w:rPr>
        <w:t>.</w:t>
      </w:r>
    </w:p>
    <w:p w14:paraId="77B78413" w14:textId="0D4A87D3" w:rsidR="008C5881" w:rsidRPr="008C5881" w:rsidRDefault="008C5881" w:rsidP="008C58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№7.</w:t>
      </w:r>
    </w:p>
    <w:p w14:paraId="454CA55D" w14:textId="0946CBB2" w:rsidR="00142584" w:rsidRDefault="00142584" w:rsidP="008C58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drawing>
          <wp:inline distT="0" distB="0" distL="0" distR="0" wp14:anchorId="7C011D30" wp14:editId="563D6B4F">
            <wp:extent cx="5130800" cy="2819400"/>
            <wp:effectExtent l="0" t="0" r="1270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E286E7A" w14:textId="6EF33072" w:rsidR="00AB1F8A" w:rsidRDefault="00142584"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вопрос какая атмосфера обычно преобладает в вашей группе. На приведенной ниже шкале  цифра 1 – нездоровая, нетоварищеская атмосфера, цифра 9 – взаимопомощь, взаимодоверие</w:t>
      </w:r>
      <w:r w:rsidR="001B44FE">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результаты оказались следующими</w:t>
      </w:r>
      <w:r w:rsidR="001B44FE">
        <w:rPr>
          <w:rFonts w:ascii="Times New Roman" w:eastAsia="Times New Roman" w:hAnsi="Times New Roman"/>
          <w:color w:val="000000"/>
          <w:sz w:val="28"/>
          <w:szCs w:val="28"/>
          <w:lang w:eastAsia="ru-RU"/>
        </w:rPr>
        <w:t>: 2% (Г</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Д., Т</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Е.)поставили цифру 3, 1% (М</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В.) – 5, 3% (Т</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А., Ш</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М., П</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Е.) – 6, 2% (С</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Д., Б</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А.) – 7, 2% (Г</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А., К</w:t>
      </w:r>
      <w:r w:rsidR="005E0D06">
        <w:rPr>
          <w:rFonts w:ascii="Times New Roman" w:eastAsia="Times New Roman" w:hAnsi="Times New Roman"/>
          <w:color w:val="000000"/>
          <w:sz w:val="28"/>
          <w:szCs w:val="28"/>
          <w:lang w:eastAsia="ru-RU"/>
        </w:rPr>
        <w:t>.</w:t>
      </w:r>
      <w:r w:rsidR="001B44FE">
        <w:rPr>
          <w:rFonts w:ascii="Times New Roman" w:eastAsia="Times New Roman" w:hAnsi="Times New Roman"/>
          <w:color w:val="000000"/>
          <w:sz w:val="28"/>
          <w:szCs w:val="28"/>
          <w:lang w:eastAsia="ru-RU"/>
        </w:rPr>
        <w:t xml:space="preserve"> В.) – 8.</w:t>
      </w:r>
    </w:p>
    <w:p w14:paraId="3CF9877D" w14:textId="4200182E" w:rsidR="008C5881" w:rsidRDefault="008C5881" w:rsidP="008C5881">
      <w:pPr>
        <w:spacing w:after="0" w:line="360" w:lineRule="auto"/>
        <w:jc w:val="right"/>
        <w:rPr>
          <w:rFonts w:ascii="Times New Roman" w:eastAsia="Times New Roman" w:hAnsi="Times New Roman"/>
          <w:i/>
          <w:color w:val="000000"/>
          <w:sz w:val="28"/>
          <w:szCs w:val="28"/>
          <w:lang w:eastAsia="ru-RU"/>
        </w:rPr>
      </w:pPr>
      <w:r w:rsidRPr="00685A79">
        <w:rPr>
          <w:rFonts w:ascii="Times New Roman" w:eastAsia="Times New Roman" w:hAnsi="Times New Roman"/>
          <w:i/>
          <w:color w:val="000000"/>
          <w:sz w:val="28"/>
          <w:szCs w:val="28"/>
          <w:lang w:eastAsia="ru-RU"/>
        </w:rPr>
        <w:t xml:space="preserve">График </w:t>
      </w:r>
      <w:r>
        <w:rPr>
          <w:rFonts w:ascii="Times New Roman" w:eastAsia="Times New Roman" w:hAnsi="Times New Roman"/>
          <w:i/>
          <w:color w:val="000000"/>
          <w:sz w:val="28"/>
          <w:szCs w:val="28"/>
          <w:lang w:eastAsia="ru-RU"/>
        </w:rPr>
        <w:t>8</w:t>
      </w:r>
      <w:r w:rsidRPr="00685A79">
        <w:rPr>
          <w:rFonts w:ascii="Times New Roman" w:eastAsia="Times New Roman" w:hAnsi="Times New Roman"/>
          <w:i/>
          <w:color w:val="000000"/>
          <w:sz w:val="28"/>
          <w:szCs w:val="28"/>
          <w:lang w:eastAsia="ru-RU"/>
        </w:rPr>
        <w:t>.</w:t>
      </w:r>
    </w:p>
    <w:p w14:paraId="4BCF948F" w14:textId="2C4F8542" w:rsidR="008C5881" w:rsidRPr="000A6A81" w:rsidRDefault="008C5881" w:rsidP="008C5881">
      <w:pPr>
        <w:spacing w:after="0" w:line="360" w:lineRule="auto"/>
        <w:jc w:val="right"/>
        <w:rPr>
          <w:rFonts w:ascii="Times New Roman" w:eastAsia="Times New Roman" w:hAnsi="Times New Roman"/>
          <w:i/>
          <w:color w:val="000000"/>
          <w:sz w:val="28"/>
          <w:szCs w:val="28"/>
          <w:lang w:eastAsia="ru-RU"/>
        </w:rPr>
      </w:pPr>
      <w:r>
        <w:rPr>
          <w:rFonts w:ascii="Times New Roman" w:eastAsia="Times New Roman" w:hAnsi="Times New Roman"/>
          <w:i/>
          <w:color w:val="000000"/>
          <w:sz w:val="28"/>
          <w:szCs w:val="28"/>
          <w:lang w:eastAsia="ru-RU"/>
        </w:rPr>
        <w:t>Ответ на вопрос №8.</w:t>
      </w:r>
    </w:p>
    <w:p w14:paraId="7F49601F" w14:textId="77777777" w:rsidR="008C5881" w:rsidRDefault="008C5881" w:rsidP="008C5881">
      <w:pPr>
        <w:spacing w:after="0" w:line="360" w:lineRule="auto"/>
        <w:ind w:firstLine="709"/>
        <w:jc w:val="both"/>
        <w:rPr>
          <w:rFonts w:ascii="Times New Roman" w:eastAsia="Times New Roman" w:hAnsi="Times New Roman"/>
          <w:color w:val="000000"/>
          <w:sz w:val="28"/>
          <w:szCs w:val="28"/>
          <w:lang w:eastAsia="ru-RU"/>
        </w:rPr>
      </w:pPr>
    </w:p>
    <w:p w14:paraId="2D9AB197" w14:textId="5AEDDE43" w:rsidR="001B44FE" w:rsidRDefault="001B44FE" w:rsidP="008C5881">
      <w:pPr>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noProof/>
          <w:color w:val="000000"/>
          <w:sz w:val="28"/>
          <w:szCs w:val="28"/>
          <w:lang w:eastAsia="ru-RU"/>
        </w:rPr>
        <w:lastRenderedPageBreak/>
        <w:drawing>
          <wp:inline distT="0" distB="0" distL="0" distR="0" wp14:anchorId="10013BCF" wp14:editId="7B763E88">
            <wp:extent cx="4991100" cy="268605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274999D" w14:textId="1238C6E6" w:rsidR="001B44FE" w:rsidRDefault="001B44FE"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При ответе на вопрос как вы думаете, если бы вы временно отсутствовали, стремились бы вы встречаться с членами вашей группы, получены ответы: 2% (Г</w:t>
      </w:r>
      <w:r w:rsidR="00C57AE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 К</w:t>
      </w:r>
      <w:r w:rsidR="00C57AE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 – да, конечно, 6% (</w:t>
      </w:r>
      <w:r w:rsidR="00A246CE">
        <w:rPr>
          <w:rFonts w:ascii="Times New Roman" w:eastAsia="Times New Roman" w:hAnsi="Times New Roman"/>
          <w:color w:val="000000"/>
          <w:sz w:val="28"/>
          <w:szCs w:val="28"/>
          <w:lang w:eastAsia="ru-RU"/>
        </w:rPr>
        <w:t>С</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Д, Т</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А., </w:t>
      </w:r>
      <w:r w:rsidR="00C57AEF">
        <w:rPr>
          <w:rFonts w:ascii="Times New Roman" w:eastAsia="Times New Roman" w:hAnsi="Times New Roman"/>
          <w:color w:val="000000"/>
          <w:sz w:val="28"/>
          <w:szCs w:val="28"/>
          <w:lang w:eastAsia="ru-RU"/>
        </w:rPr>
        <w:t>Ш.</w:t>
      </w:r>
      <w:r w:rsidR="00A246CE">
        <w:rPr>
          <w:rFonts w:ascii="Times New Roman" w:eastAsia="Times New Roman" w:hAnsi="Times New Roman"/>
          <w:color w:val="000000"/>
          <w:sz w:val="28"/>
          <w:szCs w:val="28"/>
          <w:lang w:eastAsia="ru-RU"/>
        </w:rPr>
        <w:t xml:space="preserve"> М., Б</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А., М</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В., П</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Е.) – скорее да, чем нет и 2% (Г</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Д., Т</w:t>
      </w:r>
      <w:r w:rsidR="00C57AEF">
        <w:rPr>
          <w:rFonts w:ascii="Times New Roman" w:eastAsia="Times New Roman" w:hAnsi="Times New Roman"/>
          <w:color w:val="000000"/>
          <w:sz w:val="28"/>
          <w:szCs w:val="28"/>
          <w:lang w:eastAsia="ru-RU"/>
        </w:rPr>
        <w:t>.</w:t>
      </w:r>
      <w:r w:rsidR="00A246CE">
        <w:rPr>
          <w:rFonts w:ascii="Times New Roman" w:eastAsia="Times New Roman" w:hAnsi="Times New Roman"/>
          <w:color w:val="000000"/>
          <w:sz w:val="28"/>
          <w:szCs w:val="28"/>
          <w:lang w:eastAsia="ru-RU"/>
        </w:rPr>
        <w:t xml:space="preserve"> Е.) – скорее нет, чем да.</w:t>
      </w:r>
    </w:p>
    <w:p w14:paraId="47F7B26F" w14:textId="70FBD633" w:rsidR="006E7446" w:rsidRPr="001D0028" w:rsidRDefault="00832569"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Как мы видим по итогам проведенной диагностики в</w:t>
      </w:r>
      <w:r w:rsidR="003D3591">
        <w:rPr>
          <w:rFonts w:ascii="Times New Roman" w:eastAsia="Times New Roman" w:hAnsi="Times New Roman"/>
          <w:color w:val="000000"/>
          <w:sz w:val="28"/>
          <w:szCs w:val="28"/>
          <w:lang w:eastAsia="ru-RU"/>
        </w:rPr>
        <w:t xml:space="preserve"> целом группа довольно дружная, есть явный лидер, но </w:t>
      </w:r>
      <w:r w:rsidR="00B1670A">
        <w:rPr>
          <w:rFonts w:ascii="Times New Roman" w:eastAsia="Times New Roman" w:hAnsi="Times New Roman"/>
          <w:color w:val="000000"/>
          <w:sz w:val="28"/>
          <w:szCs w:val="28"/>
          <w:lang w:eastAsia="ru-RU"/>
        </w:rPr>
        <w:t>также</w:t>
      </w:r>
      <w:r w:rsidR="003D3591">
        <w:rPr>
          <w:rFonts w:ascii="Times New Roman" w:eastAsia="Times New Roman" w:hAnsi="Times New Roman"/>
          <w:color w:val="000000"/>
          <w:sz w:val="28"/>
          <w:szCs w:val="28"/>
          <w:lang w:eastAsia="ru-RU"/>
        </w:rPr>
        <w:t xml:space="preserve"> присутствует недопонимание и антипатия к некоторым ее членам</w:t>
      </w:r>
      <w:r>
        <w:rPr>
          <w:rFonts w:ascii="Times New Roman" w:eastAsia="Times New Roman" w:hAnsi="Times New Roman"/>
          <w:color w:val="000000"/>
          <w:sz w:val="28"/>
          <w:szCs w:val="28"/>
          <w:lang w:eastAsia="ru-RU"/>
        </w:rPr>
        <w:t>. Межличностные отношения больше носят ситуативный характер, об этом свидетельствует наличие «изгоев» в группе и наличие поверхностных знаний друг о друге.</w:t>
      </w:r>
    </w:p>
    <w:p w14:paraId="47923E28" w14:textId="43A13F77" w:rsidR="00D72DA3" w:rsidRPr="00F031D1" w:rsidRDefault="00832569"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D72DA3" w:rsidRPr="00F031D1">
        <w:rPr>
          <w:rFonts w:ascii="Times New Roman" w:eastAsia="Times New Roman" w:hAnsi="Times New Roman"/>
          <w:color w:val="000000"/>
          <w:sz w:val="28"/>
          <w:szCs w:val="28"/>
          <w:lang w:eastAsia="ru-RU"/>
        </w:rPr>
        <w:t>Таким образом, социометрическое исследование доказывает необходимость целенаправленной работы педагога-психолога для оптимизации межличностных отношений участников исследования.</w:t>
      </w:r>
    </w:p>
    <w:p w14:paraId="78555592" w14:textId="010DA0D9" w:rsidR="00D72DA3" w:rsidRPr="008C5881" w:rsidRDefault="00D72DA3" w:rsidP="008C5881">
      <w:pPr>
        <w:spacing w:after="0" w:line="360" w:lineRule="auto"/>
        <w:ind w:firstLine="709"/>
        <w:jc w:val="both"/>
        <w:rPr>
          <w:rFonts w:ascii="Times New Roman" w:eastAsia="Times New Roman" w:hAnsi="Times New Roman"/>
          <w:b/>
          <w:color w:val="000000"/>
          <w:sz w:val="28"/>
          <w:szCs w:val="28"/>
          <w:lang w:eastAsia="ru-RU"/>
        </w:rPr>
      </w:pPr>
      <w:r w:rsidRPr="008C5881">
        <w:rPr>
          <w:rFonts w:ascii="Times New Roman" w:eastAsia="Times New Roman" w:hAnsi="Times New Roman"/>
          <w:b/>
          <w:color w:val="000000"/>
          <w:sz w:val="28"/>
          <w:szCs w:val="28"/>
          <w:lang w:eastAsia="ru-RU"/>
        </w:rPr>
        <w:t>Рекомендации по развитию межличностных отношений в подростковом возрасте</w:t>
      </w:r>
      <w:r w:rsidR="00832569" w:rsidRPr="008C5881">
        <w:rPr>
          <w:rFonts w:ascii="Times New Roman" w:eastAsia="Times New Roman" w:hAnsi="Times New Roman"/>
          <w:b/>
          <w:color w:val="000000"/>
          <w:sz w:val="28"/>
          <w:szCs w:val="28"/>
          <w:lang w:eastAsia="ru-RU"/>
        </w:rPr>
        <w:t>.</w:t>
      </w:r>
    </w:p>
    <w:p w14:paraId="7CC0C130" w14:textId="4649FE5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Для улучшения социально-психологического климата в группе подростков необходимо тесное сотрудничество между классным учителем и социальным педагогом.</w:t>
      </w:r>
    </w:p>
    <w:p w14:paraId="09C05816" w14:textId="77777777" w:rsidR="00D72DA3"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Роль классного руководителя: учитель класса обязан умело руководить деятельностью учащихся, предоставляя им свободу и независимость. Лидеры класса должны помочь поддержать инициативу детей.</w:t>
      </w:r>
    </w:p>
    <w:p w14:paraId="1B5691B3" w14:textId="77777777" w:rsidR="008C5881" w:rsidRPr="00F031D1" w:rsidRDefault="008C5881" w:rsidP="008C5881">
      <w:pPr>
        <w:spacing w:after="0" w:line="360" w:lineRule="auto"/>
        <w:ind w:firstLine="709"/>
        <w:jc w:val="both"/>
        <w:rPr>
          <w:rFonts w:ascii="Times New Roman" w:eastAsia="Times New Roman" w:hAnsi="Times New Roman"/>
          <w:color w:val="000000"/>
          <w:sz w:val="28"/>
          <w:szCs w:val="28"/>
          <w:lang w:eastAsia="ru-RU"/>
        </w:rPr>
      </w:pPr>
    </w:p>
    <w:p w14:paraId="32FFEB08"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b/>
          <w:bCs/>
          <w:color w:val="000000"/>
          <w:sz w:val="28"/>
          <w:szCs w:val="28"/>
          <w:lang w:eastAsia="ru-RU"/>
        </w:rPr>
        <w:lastRenderedPageBreak/>
        <w:t>Работа учителя класса:</w:t>
      </w:r>
    </w:p>
    <w:p w14:paraId="1EE85DBC"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1. Создать единую систему традиций и ценностей в классе.</w:t>
      </w:r>
    </w:p>
    <w:p w14:paraId="5360C83E" w14:textId="6564AC66"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b/>
          <w:bCs/>
          <w:color w:val="000000"/>
          <w:sz w:val="28"/>
          <w:szCs w:val="28"/>
          <w:lang w:eastAsia="ru-RU"/>
        </w:rPr>
        <w:t>Для этого мож</w:t>
      </w:r>
      <w:r w:rsidR="00832569">
        <w:rPr>
          <w:rFonts w:ascii="Times New Roman" w:eastAsia="Times New Roman" w:hAnsi="Times New Roman"/>
          <w:b/>
          <w:bCs/>
          <w:color w:val="000000"/>
          <w:sz w:val="28"/>
          <w:szCs w:val="28"/>
          <w:lang w:eastAsia="ru-RU"/>
        </w:rPr>
        <w:t>но</w:t>
      </w:r>
      <w:r w:rsidRPr="00F031D1">
        <w:rPr>
          <w:rFonts w:ascii="Times New Roman" w:eastAsia="Times New Roman" w:hAnsi="Times New Roman"/>
          <w:b/>
          <w:bCs/>
          <w:color w:val="000000"/>
          <w:sz w:val="28"/>
          <w:szCs w:val="28"/>
          <w:lang w:eastAsia="ru-RU"/>
        </w:rPr>
        <w:t xml:space="preserve"> заранее провести опрос среди </w:t>
      </w:r>
      <w:r w:rsidR="00832569">
        <w:rPr>
          <w:rFonts w:ascii="Times New Roman" w:eastAsia="Times New Roman" w:hAnsi="Times New Roman"/>
          <w:b/>
          <w:bCs/>
          <w:color w:val="000000"/>
          <w:sz w:val="28"/>
          <w:szCs w:val="28"/>
          <w:lang w:eastAsia="ru-RU"/>
        </w:rPr>
        <w:t>учащихся</w:t>
      </w:r>
      <w:r w:rsidRPr="00F031D1">
        <w:rPr>
          <w:rFonts w:ascii="Times New Roman" w:eastAsia="Times New Roman" w:hAnsi="Times New Roman"/>
          <w:b/>
          <w:bCs/>
          <w:color w:val="000000"/>
          <w:sz w:val="28"/>
          <w:szCs w:val="28"/>
          <w:lang w:eastAsia="ru-RU"/>
        </w:rPr>
        <w:t>, предложив им ответить на анкету:</w:t>
      </w:r>
    </w:p>
    <w:p w14:paraId="42EECF49"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Каким, по вашему мнению, должен быть дружеский класс?</w:t>
      </w:r>
    </w:p>
    <w:p w14:paraId="5E92F869"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Как сделать класс дружелюбным?</w:t>
      </w:r>
    </w:p>
    <w:p w14:paraId="01C71954" w14:textId="568EABC7" w:rsidR="00D72DA3" w:rsidRPr="00AE5529"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Какие традиции есть в нашем классе?</w:t>
      </w:r>
    </w:p>
    <w:p w14:paraId="4E236104"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Какие мероприятия в классе, на ваш взгляд, должны стать традиционными?</w:t>
      </w:r>
    </w:p>
    <w:p w14:paraId="3E4DA475" w14:textId="5D37B36D" w:rsidR="00D72DA3" w:rsidRPr="00F031D1" w:rsidRDefault="00832569"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Т</w:t>
      </w:r>
      <w:r w:rsidR="00D72DA3" w:rsidRPr="00F031D1">
        <w:rPr>
          <w:rFonts w:ascii="Times New Roman" w:eastAsia="Times New Roman" w:hAnsi="Times New Roman"/>
          <w:b/>
          <w:bCs/>
          <w:color w:val="000000"/>
          <w:sz w:val="28"/>
          <w:szCs w:val="28"/>
          <w:lang w:eastAsia="ru-RU"/>
        </w:rPr>
        <w:t>акже мож</w:t>
      </w:r>
      <w:r>
        <w:rPr>
          <w:rFonts w:ascii="Times New Roman" w:eastAsia="Times New Roman" w:hAnsi="Times New Roman"/>
          <w:b/>
          <w:bCs/>
          <w:color w:val="000000"/>
          <w:sz w:val="28"/>
          <w:szCs w:val="28"/>
          <w:lang w:eastAsia="ru-RU"/>
        </w:rPr>
        <w:t>но</w:t>
      </w:r>
      <w:r w:rsidR="00D72DA3" w:rsidRPr="00F031D1">
        <w:rPr>
          <w:rFonts w:ascii="Times New Roman" w:eastAsia="Times New Roman" w:hAnsi="Times New Roman"/>
          <w:b/>
          <w:bCs/>
          <w:color w:val="000000"/>
          <w:sz w:val="28"/>
          <w:szCs w:val="28"/>
          <w:lang w:eastAsia="ru-RU"/>
        </w:rPr>
        <w:t xml:space="preserve"> ввести традицию обратной связи, а именно:</w:t>
      </w:r>
    </w:p>
    <w:p w14:paraId="43AAEA5B"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В конце каждого квартала и в конце года дети пишут заметки, в которых они могут задать вопрос, написать что-то больное, чего они не могут сказать вслух. Исходя из этого, учитель планирует воспитательную работу;</w:t>
      </w:r>
    </w:p>
    <w:p w14:paraId="0EED7456" w14:textId="66346BEC"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Созда</w:t>
      </w:r>
      <w:r w:rsidR="00832569">
        <w:rPr>
          <w:rFonts w:ascii="Times New Roman" w:eastAsia="Times New Roman" w:hAnsi="Times New Roman"/>
          <w:color w:val="000000"/>
          <w:sz w:val="28"/>
          <w:szCs w:val="28"/>
          <w:lang w:eastAsia="ru-RU"/>
        </w:rPr>
        <w:t>ть</w:t>
      </w:r>
      <w:r w:rsidRPr="00F031D1">
        <w:rPr>
          <w:rFonts w:ascii="Times New Roman" w:eastAsia="Times New Roman" w:hAnsi="Times New Roman"/>
          <w:color w:val="000000"/>
          <w:sz w:val="28"/>
          <w:szCs w:val="28"/>
          <w:lang w:eastAsia="ru-RU"/>
        </w:rPr>
        <w:t xml:space="preserve"> «ящик желаний». Проводит</w:t>
      </w:r>
      <w:r w:rsidR="00832569">
        <w:rPr>
          <w:rFonts w:ascii="Times New Roman" w:eastAsia="Times New Roman" w:hAnsi="Times New Roman"/>
          <w:color w:val="000000"/>
          <w:sz w:val="28"/>
          <w:szCs w:val="28"/>
          <w:lang w:eastAsia="ru-RU"/>
        </w:rPr>
        <w:t>ь</w:t>
      </w:r>
      <w:r w:rsidRPr="00F031D1">
        <w:rPr>
          <w:rFonts w:ascii="Times New Roman" w:eastAsia="Times New Roman" w:hAnsi="Times New Roman"/>
          <w:color w:val="000000"/>
          <w:sz w:val="28"/>
          <w:szCs w:val="28"/>
          <w:lang w:eastAsia="ru-RU"/>
        </w:rPr>
        <w:t xml:space="preserve"> как можно больше традиционных внеклассных мероприятий;</w:t>
      </w:r>
    </w:p>
    <w:p w14:paraId="3A7E3981" w14:textId="48136C95" w:rsidR="00D72DA3" w:rsidRPr="00F031D1" w:rsidRDefault="00832569"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D72DA3" w:rsidRPr="00F031D1">
        <w:rPr>
          <w:rFonts w:ascii="Times New Roman" w:eastAsia="Times New Roman" w:hAnsi="Times New Roman"/>
          <w:color w:val="000000"/>
          <w:sz w:val="28"/>
          <w:szCs w:val="28"/>
          <w:lang w:eastAsia="ru-RU"/>
        </w:rPr>
        <w:t>оход</w:t>
      </w:r>
      <w:r>
        <w:rPr>
          <w:rFonts w:ascii="Times New Roman" w:eastAsia="Times New Roman" w:hAnsi="Times New Roman"/>
          <w:color w:val="000000"/>
          <w:sz w:val="28"/>
          <w:szCs w:val="28"/>
          <w:lang w:eastAsia="ru-RU"/>
        </w:rPr>
        <w:t>ы</w:t>
      </w:r>
      <w:r w:rsidR="00D72DA3" w:rsidRPr="00F031D1">
        <w:rPr>
          <w:rFonts w:ascii="Times New Roman" w:eastAsia="Times New Roman" w:hAnsi="Times New Roman"/>
          <w:color w:val="000000"/>
          <w:sz w:val="28"/>
          <w:szCs w:val="28"/>
          <w:lang w:eastAsia="ru-RU"/>
        </w:rPr>
        <w:t xml:space="preserve"> и экскурси</w:t>
      </w:r>
      <w:r>
        <w:rPr>
          <w:rFonts w:ascii="Times New Roman" w:eastAsia="Times New Roman" w:hAnsi="Times New Roman"/>
          <w:color w:val="000000"/>
          <w:sz w:val="28"/>
          <w:szCs w:val="28"/>
          <w:lang w:eastAsia="ru-RU"/>
        </w:rPr>
        <w:t>и</w:t>
      </w:r>
      <w:r w:rsidR="00D72DA3" w:rsidRPr="00F031D1">
        <w:rPr>
          <w:rFonts w:ascii="Times New Roman" w:eastAsia="Times New Roman" w:hAnsi="Times New Roman"/>
          <w:color w:val="000000"/>
          <w:sz w:val="28"/>
          <w:szCs w:val="28"/>
          <w:lang w:eastAsia="ru-RU"/>
        </w:rPr>
        <w:t xml:space="preserve"> на природе, в памятны</w:t>
      </w:r>
      <w:r>
        <w:rPr>
          <w:rFonts w:ascii="Times New Roman" w:eastAsia="Times New Roman" w:hAnsi="Times New Roman"/>
          <w:color w:val="000000"/>
          <w:sz w:val="28"/>
          <w:szCs w:val="28"/>
          <w:lang w:eastAsia="ru-RU"/>
        </w:rPr>
        <w:t>е</w:t>
      </w:r>
      <w:r w:rsidR="00D72DA3" w:rsidRPr="00F031D1">
        <w:rPr>
          <w:rFonts w:ascii="Times New Roman" w:eastAsia="Times New Roman" w:hAnsi="Times New Roman"/>
          <w:color w:val="000000"/>
          <w:sz w:val="28"/>
          <w:szCs w:val="28"/>
          <w:lang w:eastAsia="ru-RU"/>
        </w:rPr>
        <w:t xml:space="preserve"> места.</w:t>
      </w:r>
    </w:p>
    <w:p w14:paraId="1770D372" w14:textId="49F348D5"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2. Специальная работа должна быть сделана с «отвергнутыми» детьми: попытаться привлечь их к совместной деятельности класса; найти задания для них, где они раскрыли бы свои лучшие способности; чаще хвалит</w:t>
      </w:r>
      <w:r w:rsidR="00832569">
        <w:rPr>
          <w:rFonts w:ascii="Times New Roman" w:eastAsia="Times New Roman" w:hAnsi="Times New Roman"/>
          <w:color w:val="000000"/>
          <w:sz w:val="28"/>
          <w:szCs w:val="28"/>
          <w:lang w:eastAsia="ru-RU"/>
        </w:rPr>
        <w:t>ь</w:t>
      </w:r>
      <w:r w:rsidRPr="00F031D1">
        <w:rPr>
          <w:rFonts w:ascii="Times New Roman" w:eastAsia="Times New Roman" w:hAnsi="Times New Roman"/>
          <w:color w:val="000000"/>
          <w:sz w:val="28"/>
          <w:szCs w:val="28"/>
          <w:lang w:eastAsia="ru-RU"/>
        </w:rPr>
        <w:t xml:space="preserve"> и поощря</w:t>
      </w:r>
      <w:r w:rsidR="00832569">
        <w:rPr>
          <w:rFonts w:ascii="Times New Roman" w:eastAsia="Times New Roman" w:hAnsi="Times New Roman"/>
          <w:color w:val="000000"/>
          <w:sz w:val="28"/>
          <w:szCs w:val="28"/>
          <w:lang w:eastAsia="ru-RU"/>
        </w:rPr>
        <w:t>ть</w:t>
      </w:r>
      <w:r w:rsidRPr="00F031D1">
        <w:rPr>
          <w:rFonts w:ascii="Times New Roman" w:eastAsia="Times New Roman" w:hAnsi="Times New Roman"/>
          <w:color w:val="000000"/>
          <w:sz w:val="28"/>
          <w:szCs w:val="28"/>
          <w:lang w:eastAsia="ru-RU"/>
        </w:rPr>
        <w:t xml:space="preserve"> их в присутствии класса, но дела</w:t>
      </w:r>
      <w:r w:rsidR="00832569">
        <w:rPr>
          <w:rFonts w:ascii="Times New Roman" w:eastAsia="Times New Roman" w:hAnsi="Times New Roman"/>
          <w:color w:val="000000"/>
          <w:sz w:val="28"/>
          <w:szCs w:val="28"/>
          <w:lang w:eastAsia="ru-RU"/>
        </w:rPr>
        <w:t>ть</w:t>
      </w:r>
      <w:r w:rsidRPr="00F031D1">
        <w:rPr>
          <w:rFonts w:ascii="Times New Roman" w:eastAsia="Times New Roman" w:hAnsi="Times New Roman"/>
          <w:color w:val="000000"/>
          <w:sz w:val="28"/>
          <w:szCs w:val="28"/>
          <w:lang w:eastAsia="ru-RU"/>
        </w:rPr>
        <w:t xml:space="preserve"> это для действия или поступка, которые они специально выполнили.</w:t>
      </w:r>
    </w:p>
    <w:p w14:paraId="5E6C7E20" w14:textId="3D41EB23"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3. Работа в группах: на уроках мож</w:t>
      </w:r>
      <w:r w:rsidR="00832569">
        <w:rPr>
          <w:rFonts w:ascii="Times New Roman" w:eastAsia="Times New Roman" w:hAnsi="Times New Roman"/>
          <w:color w:val="000000"/>
          <w:sz w:val="28"/>
          <w:szCs w:val="28"/>
          <w:lang w:eastAsia="ru-RU"/>
        </w:rPr>
        <w:t>но</w:t>
      </w:r>
      <w:r w:rsidRPr="00F031D1">
        <w:rPr>
          <w:rFonts w:ascii="Times New Roman" w:eastAsia="Times New Roman" w:hAnsi="Times New Roman"/>
          <w:color w:val="000000"/>
          <w:sz w:val="28"/>
          <w:szCs w:val="28"/>
          <w:lang w:eastAsia="ru-RU"/>
        </w:rPr>
        <w:t xml:space="preserve"> организовать работу в подгруппах, в каждой из которых должны быть как «сильные», так и «слабые» ученики; группа должна придерживаться принципа взаимопомощи и поддержки, должна быть мотивация для достижения, и необходим момент соревнования между группами.</w:t>
      </w:r>
    </w:p>
    <w:p w14:paraId="032F76EF" w14:textId="0E801645"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 xml:space="preserve">4. Распределение </w:t>
      </w:r>
      <w:r w:rsidR="00832569">
        <w:rPr>
          <w:rFonts w:ascii="Times New Roman" w:eastAsia="Times New Roman" w:hAnsi="Times New Roman"/>
          <w:color w:val="000000"/>
          <w:sz w:val="28"/>
          <w:szCs w:val="28"/>
          <w:lang w:eastAsia="ru-RU"/>
        </w:rPr>
        <w:t>ученических</w:t>
      </w:r>
      <w:r w:rsidRPr="00F031D1">
        <w:rPr>
          <w:rFonts w:ascii="Times New Roman" w:eastAsia="Times New Roman" w:hAnsi="Times New Roman"/>
          <w:color w:val="000000"/>
          <w:sz w:val="28"/>
          <w:szCs w:val="28"/>
          <w:lang w:eastAsia="ru-RU"/>
        </w:rPr>
        <w:t xml:space="preserve"> заданий.</w:t>
      </w:r>
    </w:p>
    <w:p w14:paraId="4EF2521D" w14:textId="36D386FF"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 xml:space="preserve">Для этого </w:t>
      </w:r>
      <w:r w:rsidR="00832569">
        <w:rPr>
          <w:rFonts w:ascii="Times New Roman" w:eastAsia="Times New Roman" w:hAnsi="Times New Roman"/>
          <w:color w:val="000000"/>
          <w:sz w:val="28"/>
          <w:szCs w:val="28"/>
          <w:lang w:eastAsia="ru-RU"/>
        </w:rPr>
        <w:t>ученики</w:t>
      </w:r>
      <w:r w:rsidRPr="00F031D1">
        <w:rPr>
          <w:rFonts w:ascii="Times New Roman" w:eastAsia="Times New Roman" w:hAnsi="Times New Roman"/>
          <w:color w:val="000000"/>
          <w:sz w:val="28"/>
          <w:szCs w:val="28"/>
          <w:lang w:eastAsia="ru-RU"/>
        </w:rPr>
        <w:t xml:space="preserve"> пишут на доске слова, которые являются символическими для определения будущих заданий.</w:t>
      </w:r>
      <w:r w:rsidRPr="00F031D1">
        <w:rPr>
          <w:rFonts w:ascii="Times New Roman" w:eastAsia="Times New Roman" w:hAnsi="Times New Roman"/>
          <w:b/>
          <w:bCs/>
          <w:color w:val="000000"/>
          <w:sz w:val="28"/>
          <w:szCs w:val="28"/>
          <w:lang w:eastAsia="ru-RU"/>
        </w:rPr>
        <w:t> </w:t>
      </w:r>
      <w:r w:rsidRPr="00BD699E">
        <w:rPr>
          <w:rFonts w:ascii="Times New Roman" w:eastAsia="Times New Roman" w:hAnsi="Times New Roman"/>
          <w:bCs/>
          <w:color w:val="000000"/>
          <w:sz w:val="28"/>
          <w:szCs w:val="28"/>
          <w:lang w:eastAsia="ru-RU"/>
        </w:rPr>
        <w:t>Затем ребята определяют, какой постоянный порядок в классе они хотели бы выполнить.</w:t>
      </w:r>
    </w:p>
    <w:p w14:paraId="41451195"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lastRenderedPageBreak/>
        <w:t>Дежурные офицеры в классе, школе, на этаже;</w:t>
      </w:r>
    </w:p>
    <w:p w14:paraId="11C052F4"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Класс медицинской помощи - записывать пропущенные занятия, передавать медицинские справки в медицинский кабинет, организовывать посещения больных детей;</w:t>
      </w:r>
    </w:p>
    <w:p w14:paraId="1A3B1B9B"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Обслуживание библиотек классов - помощь в подборе литературы для аудиторных сценариев, анализ читательских интересов класса;</w:t>
      </w:r>
    </w:p>
    <w:p w14:paraId="689ECF4A"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Обслуживающий персонал в столовой и гардеробной;</w:t>
      </w:r>
    </w:p>
    <w:p w14:paraId="2F833CC0"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Класс экономического обслуживания;</w:t>
      </w:r>
    </w:p>
    <w:p w14:paraId="58BE56AF"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Садоводческие услуги;</w:t>
      </w:r>
    </w:p>
    <w:p w14:paraId="1910559D" w14:textId="77777777" w:rsidR="00D72DA3" w:rsidRPr="00F031D1" w:rsidRDefault="00D72DA3" w:rsidP="008C5881">
      <w:pPr>
        <w:numPr>
          <w:ilvl w:val="0"/>
          <w:numId w:val="8"/>
        </w:numPr>
        <w:spacing w:after="0" w:line="360" w:lineRule="auto"/>
        <w:ind w:left="0" w:firstLine="567"/>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Сценарист группы и т. д.</w:t>
      </w:r>
    </w:p>
    <w:p w14:paraId="22B119F1"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Самое главное, что классный руководитель должен видеть маленький и большой успех каждого ученика в порученной ему работе и умело поощрять его.</w:t>
      </w:r>
    </w:p>
    <w:p w14:paraId="7F3CE4F9" w14:textId="0B696650"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b/>
          <w:bCs/>
          <w:color w:val="000000"/>
          <w:sz w:val="28"/>
          <w:szCs w:val="28"/>
          <w:lang w:eastAsia="ru-RU"/>
        </w:rPr>
        <w:t>Работу социального педагога можно разделить</w:t>
      </w:r>
      <w:r w:rsidR="00BD699E">
        <w:rPr>
          <w:rFonts w:ascii="Times New Roman" w:eastAsia="Times New Roman" w:hAnsi="Times New Roman"/>
          <w:b/>
          <w:bCs/>
          <w:color w:val="000000"/>
          <w:sz w:val="28"/>
          <w:szCs w:val="28"/>
          <w:lang w:eastAsia="ru-RU"/>
        </w:rPr>
        <w:t xml:space="preserve"> следующим образом</w:t>
      </w:r>
      <w:r w:rsidRPr="00F031D1">
        <w:rPr>
          <w:rFonts w:ascii="Times New Roman" w:eastAsia="Times New Roman" w:hAnsi="Times New Roman"/>
          <w:b/>
          <w:bCs/>
          <w:color w:val="000000"/>
          <w:sz w:val="28"/>
          <w:szCs w:val="28"/>
          <w:lang w:eastAsia="ru-RU"/>
        </w:rPr>
        <w:t>:</w:t>
      </w:r>
    </w:p>
    <w:p w14:paraId="5E292E06" w14:textId="10D2A810"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1. Индивидуальная работа с</w:t>
      </w:r>
      <w:r w:rsidR="00832569">
        <w:rPr>
          <w:rFonts w:ascii="Times New Roman" w:eastAsia="Times New Roman" w:hAnsi="Times New Roman"/>
          <w:color w:val="000000"/>
          <w:sz w:val="28"/>
          <w:szCs w:val="28"/>
          <w:lang w:eastAsia="ru-RU"/>
        </w:rPr>
        <w:t xml:space="preserve"> учениками</w:t>
      </w:r>
      <w:r w:rsidRPr="00F031D1">
        <w:rPr>
          <w:rFonts w:ascii="Times New Roman" w:eastAsia="Times New Roman" w:hAnsi="Times New Roman"/>
          <w:color w:val="000000"/>
          <w:sz w:val="28"/>
          <w:szCs w:val="28"/>
          <w:lang w:eastAsia="ru-RU"/>
        </w:rPr>
        <w:t>: проведение бесед, тренингов и т. д. С целью повышения самооценки подростка, его самоутверждения в классе и укрепления чувства «мы».</w:t>
      </w:r>
    </w:p>
    <w:p w14:paraId="6CD788E6"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b/>
          <w:bCs/>
          <w:color w:val="000000"/>
          <w:sz w:val="28"/>
          <w:szCs w:val="28"/>
          <w:lang w:eastAsia="ru-RU"/>
        </w:rPr>
        <w:t>При проведении индивидуальной работы необходимо учитывать требования:</w:t>
      </w:r>
    </w:p>
    <w:p w14:paraId="23ABCEE6"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Безопасный диалог возможен только в атмосфере взаимного доверия: если ребенок не доверяет взрослому, он не обратится к нему за помощью и не примет ее даже в самой сложной ситуации; что касается его серьезных проблем, то вряд ли он сможет оказать ему существенную помощь в решении этих проблем;</w:t>
      </w:r>
    </w:p>
    <w:p w14:paraId="112D2466"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Взаимное доверие подразумевает, что учитель отдает предпочтение индивидуальной помощи, и ученик готов ее принять, установить добровольный контакт со взрослым, желание найти понимание и поддержку от него;</w:t>
      </w:r>
    </w:p>
    <w:p w14:paraId="0BDA248A"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lastRenderedPageBreak/>
        <w:t>Во-первых, это его позитивная «Я-концепция»: человек, который не уверен в себе, воспринимает себя негативно, не сможет вселить оптимизм и готовность преодолевать трудности с уверенностью в себе в другом;</w:t>
      </w:r>
    </w:p>
    <w:p w14:paraId="4AB8808C"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Умение поддерживать и развивать теплые, доверительные отношения с учеником, создавать чувства открытости и свободы в общении с ним, показывать, насколько важны его личные проблемы для взрослого;</w:t>
      </w:r>
    </w:p>
    <w:p w14:paraId="23286077"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Особое значение в общении с подростком имеет чувство юмора взрослого;</w:t>
      </w:r>
    </w:p>
    <w:p w14:paraId="5F097465"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Индивидуальная помощь будет более эффективной, если учитель обладает достаточной методологической компетенцией, то есть знает методы контактного взаимодействия, умеет вести индивидуальный разговор, использует психолого-педагогические коммуникативные приемы;</w:t>
      </w:r>
    </w:p>
    <w:p w14:paraId="08C32541" w14:textId="77777777" w:rsidR="00D72DA3" w:rsidRPr="00F031D1" w:rsidRDefault="00D72DA3" w:rsidP="008C5881">
      <w:pPr>
        <w:numPr>
          <w:ilvl w:val="0"/>
          <w:numId w:val="11"/>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Гармоничное сочетание индивидуального, дифференцированного, возрастного и индивидуального подходов.</w:t>
      </w:r>
    </w:p>
    <w:p w14:paraId="4178EAEE"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2. </w:t>
      </w:r>
      <w:r w:rsidRPr="00163012">
        <w:rPr>
          <w:rFonts w:ascii="Times New Roman" w:eastAsia="Times New Roman" w:hAnsi="Times New Roman"/>
          <w:bCs/>
          <w:color w:val="000000"/>
          <w:sz w:val="28"/>
          <w:szCs w:val="28"/>
          <w:lang w:eastAsia="ru-RU"/>
        </w:rPr>
        <w:t>Работа с семьей:</w:t>
      </w:r>
    </w:p>
    <w:p w14:paraId="56D98EC4" w14:textId="77777777" w:rsidR="00D72DA3" w:rsidRPr="00F031D1" w:rsidRDefault="00D72DA3" w:rsidP="008C5881">
      <w:pPr>
        <w:numPr>
          <w:ilvl w:val="0"/>
          <w:numId w:val="12"/>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Интервью с родителями, семейное консультирование;</w:t>
      </w:r>
    </w:p>
    <w:p w14:paraId="7346DB07" w14:textId="77777777" w:rsidR="00D72DA3" w:rsidRPr="00F031D1" w:rsidRDefault="00D72DA3" w:rsidP="008C5881">
      <w:pPr>
        <w:numPr>
          <w:ilvl w:val="0"/>
          <w:numId w:val="12"/>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Выявление проблем между подростками и родителями с помощью различных типов тестов, анкет и т. д.;</w:t>
      </w:r>
    </w:p>
    <w:p w14:paraId="004D95FB" w14:textId="77777777" w:rsidR="00D72DA3" w:rsidRPr="00F031D1" w:rsidRDefault="00D72DA3" w:rsidP="008C5881">
      <w:pPr>
        <w:numPr>
          <w:ilvl w:val="0"/>
          <w:numId w:val="12"/>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Проведение совместных мероприятий (спортивных, интеллектуальных, развлекательных) с целью обогащения коммуникативного пространства класса и усиления благоприятного микроклимата в семьях;</w:t>
      </w:r>
    </w:p>
    <w:p w14:paraId="3B7F6A2B" w14:textId="77777777" w:rsidR="00D72DA3" w:rsidRPr="00F031D1" w:rsidRDefault="00D72DA3" w:rsidP="008C5881">
      <w:pPr>
        <w:numPr>
          <w:ilvl w:val="0"/>
          <w:numId w:val="12"/>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Трудотерапия (выполнение общественных заданий на дому вместе с родителями);</w:t>
      </w:r>
    </w:p>
    <w:p w14:paraId="2218BF01" w14:textId="77777777" w:rsidR="00D72DA3" w:rsidRPr="00F031D1" w:rsidRDefault="00D72DA3" w:rsidP="008C5881">
      <w:pPr>
        <w:numPr>
          <w:ilvl w:val="0"/>
          <w:numId w:val="12"/>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Организация работы в «родительских» группах.</w:t>
      </w:r>
    </w:p>
    <w:p w14:paraId="2A6440E3" w14:textId="7777777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b/>
          <w:bCs/>
          <w:color w:val="000000"/>
          <w:sz w:val="28"/>
          <w:szCs w:val="28"/>
          <w:lang w:eastAsia="ru-RU"/>
        </w:rPr>
        <w:t>При работе с родителями социальному педагогу рекомендуется придерживаться следующих принципов построения конструктивного диалога:</w:t>
      </w:r>
    </w:p>
    <w:p w14:paraId="631A0ECB" w14:textId="77777777"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 xml:space="preserve">Принцип равенства: и социальный педагог, и родители ученика являются равноправными субъектами взаимодействия, направленными на решение его возрастных задач и индивидуальных проблем. Преимущество </w:t>
      </w:r>
      <w:r w:rsidRPr="00F031D1">
        <w:rPr>
          <w:rFonts w:ascii="Times New Roman" w:eastAsia="Times New Roman" w:hAnsi="Times New Roman"/>
          <w:color w:val="000000"/>
          <w:sz w:val="28"/>
          <w:szCs w:val="28"/>
          <w:lang w:eastAsia="ru-RU"/>
        </w:rPr>
        <w:lastRenderedPageBreak/>
        <w:t>социального педагога - его профессионализм. Преимущество родителей заключается в опыте семейного воспитания и наилучшем знании ребенка, поэтому ни одна из сторон не должна диктовать свои условия и проводить «расширение сверху».</w:t>
      </w:r>
    </w:p>
    <w:p w14:paraId="79B662C6" w14:textId="77777777"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Принцип безопасного диалога: достижение общей цели родителями ученика и социального педагога возможно только в атмосфере взаимного доверия и отсутствия страха друг перед другом. Молодой социальный педагог не должен бояться родителей учеников, маскировать их страхом поучительным тоном или дистанцироваться от них, но спокойно и адекватно объяснять свою позицию и свои цели, согласовывая их с позициями и целями другой стороны.</w:t>
      </w:r>
    </w:p>
    <w:p w14:paraId="64F84EBF" w14:textId="77777777"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Принцип «поля пересечения»: если социальному педагогу удается показать родителям ученика, что он искренне желает блага своего ребенка, что он заинтересован в его успехах и благополучии, то рано или поздно они это сделают принять его позицию и будет открыт для диалога.</w:t>
      </w:r>
    </w:p>
    <w:p w14:paraId="24F1E94E" w14:textId="77777777"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Принцип «опоры»: опорой сотрудничества между социальным педагогом и семьей школьника может быть только безоговорочное принятие его социальным педагогом. Это признание выражается в том, что социальный педагог видит и называет родителей ребенка, в первую очередь, его преимуществами, а не недостатками. Последнее не должно быть установлено и представлено в форме обвинения родителям и школьникам, но должно рассматриваться как проблема, требующая совместного поиска решений.</w:t>
      </w:r>
    </w:p>
    <w:p w14:paraId="6F9008BC" w14:textId="77777777"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Принцип конструктивности: любое взаимодействие между социальным учителем и родителями ученика должно иметь четкую цель и определенный результат: любой бессмысленный разговор и пустая трата времени могут вызвать у родителей раздражение и нежелание продолжать сотрудничество.</w:t>
      </w:r>
    </w:p>
    <w:p w14:paraId="03AC055E" w14:textId="7A1F5A42" w:rsidR="00D72DA3" w:rsidRPr="00F031D1" w:rsidRDefault="00D72DA3" w:rsidP="008C5881">
      <w:pPr>
        <w:numPr>
          <w:ilvl w:val="0"/>
          <w:numId w:val="13"/>
        </w:numPr>
        <w:spacing w:after="0" w:line="360" w:lineRule="auto"/>
        <w:ind w:left="0"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 xml:space="preserve">Принцип оптимизма: независимо от того, насколько сложна проблема ребенка, как бы неприглядно ни казался его поступок, социальный педагог не должен сдаваться и демонстрировать родителям полное </w:t>
      </w:r>
      <w:r w:rsidRPr="00F031D1">
        <w:rPr>
          <w:rFonts w:ascii="Times New Roman" w:eastAsia="Times New Roman" w:hAnsi="Times New Roman"/>
          <w:color w:val="000000"/>
          <w:sz w:val="28"/>
          <w:szCs w:val="28"/>
          <w:lang w:eastAsia="ru-RU"/>
        </w:rPr>
        <w:lastRenderedPageBreak/>
        <w:t xml:space="preserve">разочарование и неверие в лучшие перемены. Оптимистическая вера в приемного ребенка и желание помочь ему в любой ситуации - основа индивидуальной помощи, которую социальный педагог оказывает </w:t>
      </w:r>
      <w:r w:rsidR="00832569">
        <w:rPr>
          <w:rFonts w:ascii="Times New Roman" w:eastAsia="Times New Roman" w:hAnsi="Times New Roman"/>
          <w:color w:val="000000"/>
          <w:sz w:val="28"/>
          <w:szCs w:val="28"/>
          <w:lang w:eastAsia="ru-RU"/>
        </w:rPr>
        <w:t>р</w:t>
      </w:r>
      <w:r w:rsidRPr="00F031D1">
        <w:rPr>
          <w:rFonts w:ascii="Times New Roman" w:eastAsia="Times New Roman" w:hAnsi="Times New Roman"/>
          <w:color w:val="000000"/>
          <w:sz w:val="28"/>
          <w:szCs w:val="28"/>
          <w:lang w:eastAsia="ru-RU"/>
        </w:rPr>
        <w:t>одителям.</w:t>
      </w:r>
    </w:p>
    <w:p w14:paraId="79569E5E" w14:textId="3B19EA75"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Важнейшими признаками благоприятного психологического климата команды являются: дружеская и деловая критика; свободное выражение собственного мнения при обсуждении вопросов, касающихся всей команды (класса, группы); отсутствие давления со стороны учителей на учащихся и признание их права принимать важные для группы решения; достаточная осведомленность членов студенческого сообщества о его задачах и состоянии дел при их выполнении; принятие на себя ответственности за положение дел в классе каждым из его членов и т. д.</w:t>
      </w:r>
    </w:p>
    <w:p w14:paraId="0B067756" w14:textId="37FE8AA7"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Таким образом, характер психологического климата подросткового коллектива зависит от уровня группового развития. Существует положительная взаимосвязь между состоянием социально-психологического климата разрабатываемой команды и эффективностью совместной деятельности ее членов.</w:t>
      </w:r>
    </w:p>
    <w:p w14:paraId="121CC309" w14:textId="6C445069" w:rsidR="00D72DA3" w:rsidRPr="00F031D1" w:rsidRDefault="008C5881" w:rsidP="00B55FCF">
      <w:pPr>
        <w:spacing w:after="0" w:line="360" w:lineRule="auto"/>
        <w:jc w:val="both"/>
        <w:outlineLvl w:val="3"/>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br w:type="column"/>
      </w:r>
      <w:r w:rsidR="00D72DA3" w:rsidRPr="00F031D1">
        <w:rPr>
          <w:rFonts w:ascii="Times New Roman" w:eastAsia="Times New Roman" w:hAnsi="Times New Roman"/>
          <w:b/>
          <w:bCs/>
          <w:color w:val="000000"/>
          <w:sz w:val="28"/>
          <w:szCs w:val="28"/>
          <w:lang w:eastAsia="ru-RU"/>
        </w:rPr>
        <w:lastRenderedPageBreak/>
        <w:t>Заключение</w:t>
      </w:r>
    </w:p>
    <w:p w14:paraId="7472EADC" w14:textId="49249B62"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В ходе данного исследования была рассмотрена тема «Особенности межличностных отношений в подростковом возрасте со сверстниками».</w:t>
      </w:r>
    </w:p>
    <w:p w14:paraId="77A8FBC5" w14:textId="2E30ABC1"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Подростковый период - самый ответственный период, потому что здесь формируются основы нравственности, формируются социальные установки, отношения к себе, людям и обществу. Кроме того, в этом возрасте стабилизируются черты характера и основные формы межличностного поведения. Все эти качества развиваются в процессе общения подростка с людьми. Возрастная задача развития навыков межличностного взаимодействия становится для подростка наиболее значимой и актуальной, поскольку подростковый возраст является наиболее чувствительным периодом для развития навыков межличностного взаимодействия.</w:t>
      </w:r>
    </w:p>
    <w:p w14:paraId="28CFAC87" w14:textId="0E7D1D30"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Задача этого исследования состояла в том, чтобы определить, каковы особенности межличностных отношений в подростковом возрасте со сверстниками.</w:t>
      </w:r>
    </w:p>
    <w:p w14:paraId="421A898A" w14:textId="70D57F4B" w:rsidR="00D72DA3" w:rsidRPr="00F031D1" w:rsidRDefault="00D72DA3" w:rsidP="008C5881">
      <w:pPr>
        <w:spacing w:after="0" w:line="360" w:lineRule="auto"/>
        <w:ind w:firstLine="709"/>
        <w:jc w:val="both"/>
        <w:rPr>
          <w:rFonts w:ascii="Times New Roman" w:eastAsia="Times New Roman" w:hAnsi="Times New Roman"/>
          <w:color w:val="000000"/>
          <w:sz w:val="28"/>
          <w:szCs w:val="28"/>
          <w:lang w:eastAsia="ru-RU"/>
        </w:rPr>
      </w:pPr>
      <w:r w:rsidRPr="00F031D1">
        <w:rPr>
          <w:rFonts w:ascii="Times New Roman" w:eastAsia="Times New Roman" w:hAnsi="Times New Roman"/>
          <w:color w:val="000000"/>
          <w:sz w:val="28"/>
          <w:szCs w:val="28"/>
          <w:lang w:eastAsia="ru-RU"/>
        </w:rPr>
        <w:t>Цель нашей работы, которая состояла в том, чтобы изучить особенности межличностных отношений в подростковом возрасте со сверстниками, была достигнута.</w:t>
      </w:r>
    </w:p>
    <w:p w14:paraId="0D7424AF" w14:textId="49815DAD" w:rsidR="00074CBD" w:rsidRDefault="00832569" w:rsidP="008C5881">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 результатам исследования нашей группы м</w:t>
      </w:r>
      <w:r w:rsidR="00D72DA3" w:rsidRPr="00F031D1">
        <w:rPr>
          <w:rFonts w:ascii="Times New Roman" w:eastAsia="Times New Roman" w:hAnsi="Times New Roman"/>
          <w:color w:val="000000"/>
          <w:sz w:val="28"/>
          <w:szCs w:val="28"/>
          <w:lang w:eastAsia="ru-RU"/>
        </w:rPr>
        <w:t xml:space="preserve">ы определили возможности психологической и педагогической помощи подросткам с трудностями в межличностных отношениях со сверстниками. </w:t>
      </w:r>
    </w:p>
    <w:p w14:paraId="032399A3" w14:textId="643ECCD3" w:rsidR="008C5881" w:rsidRPr="00273369" w:rsidRDefault="008C5881" w:rsidP="008C5881">
      <w:pPr>
        <w:spacing w:after="0" w:line="360" w:lineRule="auto"/>
        <w:ind w:firstLine="709"/>
        <w:jc w:val="both"/>
        <w:rPr>
          <w:rFonts w:ascii="Times New Roman" w:hAnsi="Times New Roman"/>
          <w:b/>
          <w:color w:val="000000"/>
          <w:sz w:val="28"/>
          <w:szCs w:val="28"/>
        </w:rPr>
      </w:pPr>
      <w:r>
        <w:rPr>
          <w:rFonts w:ascii="Times New Roman" w:hAnsi="Times New Roman"/>
          <w:b/>
          <w:color w:val="000000"/>
          <w:sz w:val="28"/>
          <w:szCs w:val="28"/>
        </w:rPr>
        <w:br w:type="column"/>
      </w:r>
      <w:r w:rsidRPr="00273369">
        <w:rPr>
          <w:rFonts w:ascii="Times New Roman" w:hAnsi="Times New Roman"/>
          <w:b/>
          <w:color w:val="000000"/>
          <w:sz w:val="28"/>
          <w:szCs w:val="28"/>
        </w:rPr>
        <w:lastRenderedPageBreak/>
        <w:t>Список литературы</w:t>
      </w:r>
    </w:p>
    <w:p w14:paraId="07C9C368" w14:textId="77777777" w:rsidR="008C5881" w:rsidRPr="00273369" w:rsidRDefault="008C5881" w:rsidP="008C5881">
      <w:pPr>
        <w:spacing w:after="0" w:line="360" w:lineRule="auto"/>
        <w:ind w:firstLine="709"/>
        <w:jc w:val="both"/>
        <w:rPr>
          <w:rFonts w:ascii="Times New Roman" w:hAnsi="Times New Roman"/>
          <w:sz w:val="28"/>
          <w:szCs w:val="28"/>
          <w:shd w:val="clear" w:color="auto" w:fill="FFFFFF"/>
        </w:rPr>
      </w:pPr>
      <w:r w:rsidRPr="00273369">
        <w:rPr>
          <w:rFonts w:ascii="Times New Roman" w:hAnsi="Times New Roman"/>
          <w:sz w:val="28"/>
          <w:szCs w:val="28"/>
          <w:shd w:val="clear" w:color="auto" w:fill="FFFFFF"/>
        </w:rPr>
        <w:t>1. Андреева Г.М. Социальная психология. - М.: ИЦ «Академия», 2010. - 284с.</w:t>
      </w:r>
    </w:p>
    <w:p w14:paraId="625A214E" w14:textId="77777777" w:rsidR="008C5881" w:rsidRPr="00273369" w:rsidRDefault="008C5881" w:rsidP="008C5881">
      <w:pPr>
        <w:pStyle w:val="a4"/>
        <w:spacing w:before="0" w:beforeAutospacing="0" w:after="0" w:afterAutospacing="0" w:line="360" w:lineRule="auto"/>
        <w:ind w:firstLine="709"/>
        <w:jc w:val="both"/>
        <w:rPr>
          <w:sz w:val="28"/>
          <w:szCs w:val="28"/>
        </w:rPr>
      </w:pPr>
      <w:r w:rsidRPr="00273369">
        <w:rPr>
          <w:sz w:val="28"/>
          <w:szCs w:val="28"/>
        </w:rPr>
        <w:t xml:space="preserve">2. </w:t>
      </w:r>
      <w:proofErr w:type="spellStart"/>
      <w:r w:rsidRPr="00273369">
        <w:rPr>
          <w:sz w:val="28"/>
          <w:szCs w:val="28"/>
        </w:rPr>
        <w:t>Ахмеджанов</w:t>
      </w:r>
      <w:proofErr w:type="spellEnd"/>
      <w:r w:rsidRPr="00273369">
        <w:rPr>
          <w:sz w:val="28"/>
          <w:szCs w:val="28"/>
        </w:rPr>
        <w:t xml:space="preserve">, Э.Р. Психологические тесты [Текст] / Э.Р. </w:t>
      </w:r>
      <w:proofErr w:type="spellStart"/>
      <w:r w:rsidRPr="00273369">
        <w:rPr>
          <w:sz w:val="28"/>
          <w:szCs w:val="28"/>
        </w:rPr>
        <w:t>Ахмеджанов</w:t>
      </w:r>
      <w:proofErr w:type="spellEnd"/>
      <w:r w:rsidRPr="00273369">
        <w:rPr>
          <w:sz w:val="28"/>
          <w:szCs w:val="28"/>
        </w:rPr>
        <w:t xml:space="preserve"> - М.: Лист, 1997. – 224с.</w:t>
      </w:r>
    </w:p>
    <w:p w14:paraId="36BCAAD5" w14:textId="77777777" w:rsidR="008C5881" w:rsidRPr="00273369" w:rsidRDefault="008C5881" w:rsidP="008C5881">
      <w:pPr>
        <w:spacing w:after="0" w:line="360" w:lineRule="auto"/>
        <w:ind w:firstLine="709"/>
        <w:jc w:val="both"/>
        <w:rPr>
          <w:rFonts w:ascii="Times New Roman" w:hAnsi="Times New Roman"/>
          <w:sz w:val="28"/>
          <w:szCs w:val="28"/>
          <w:shd w:val="clear" w:color="auto" w:fill="FFFFFF"/>
        </w:rPr>
      </w:pPr>
      <w:r w:rsidRPr="00273369">
        <w:rPr>
          <w:rFonts w:ascii="Times New Roman" w:hAnsi="Times New Roman"/>
          <w:sz w:val="28"/>
          <w:szCs w:val="28"/>
          <w:shd w:val="clear" w:color="auto" w:fill="FFFFFF"/>
        </w:rPr>
        <w:t xml:space="preserve">3. </w:t>
      </w:r>
      <w:proofErr w:type="spellStart"/>
      <w:r w:rsidRPr="00273369">
        <w:rPr>
          <w:rFonts w:ascii="Times New Roman" w:hAnsi="Times New Roman"/>
          <w:sz w:val="28"/>
          <w:szCs w:val="28"/>
          <w:shd w:val="clear" w:color="auto" w:fill="FFFFFF"/>
        </w:rPr>
        <w:t>Божович</w:t>
      </w:r>
      <w:proofErr w:type="spellEnd"/>
      <w:r w:rsidRPr="00273369">
        <w:rPr>
          <w:rFonts w:ascii="Times New Roman" w:hAnsi="Times New Roman"/>
          <w:sz w:val="28"/>
          <w:szCs w:val="28"/>
          <w:shd w:val="clear" w:color="auto" w:fill="FFFFFF"/>
        </w:rPr>
        <w:t>, Л.И. Личность и ее формирование в детском возрасте: учебник.-М.;1968- 446с.</w:t>
      </w:r>
    </w:p>
    <w:p w14:paraId="7EF28172" w14:textId="77777777" w:rsidR="008C5881" w:rsidRPr="00273369" w:rsidRDefault="008C5881" w:rsidP="008C5881">
      <w:pPr>
        <w:spacing w:after="0" w:line="360" w:lineRule="auto"/>
        <w:ind w:firstLine="709"/>
        <w:jc w:val="both"/>
        <w:rPr>
          <w:rFonts w:ascii="Times New Roman" w:hAnsi="Times New Roman"/>
          <w:sz w:val="28"/>
          <w:szCs w:val="28"/>
          <w:shd w:val="clear" w:color="auto" w:fill="FFFFFF"/>
        </w:rPr>
      </w:pPr>
      <w:r w:rsidRPr="00273369">
        <w:rPr>
          <w:rFonts w:ascii="Times New Roman" w:hAnsi="Times New Roman"/>
          <w:sz w:val="28"/>
          <w:szCs w:val="28"/>
          <w:shd w:val="clear" w:color="auto" w:fill="FFFFFF"/>
        </w:rPr>
        <w:t>4. Васильев И.В. Тренинг преодоления конфликтов. - СПб.: Речь, 2007. - 174 с.</w:t>
      </w:r>
    </w:p>
    <w:p w14:paraId="385CEAF9" w14:textId="77777777" w:rsidR="008C5881" w:rsidRPr="00273369" w:rsidRDefault="008C5881" w:rsidP="008C5881">
      <w:pPr>
        <w:spacing w:after="0" w:line="360" w:lineRule="auto"/>
        <w:ind w:firstLine="709"/>
        <w:jc w:val="both"/>
        <w:rPr>
          <w:rFonts w:ascii="Times New Roman" w:hAnsi="Times New Roman"/>
          <w:sz w:val="28"/>
          <w:szCs w:val="28"/>
          <w:shd w:val="clear" w:color="auto" w:fill="FFFFFF"/>
        </w:rPr>
      </w:pPr>
      <w:r w:rsidRPr="00273369">
        <w:rPr>
          <w:rFonts w:ascii="Times New Roman" w:hAnsi="Times New Roman"/>
          <w:sz w:val="28"/>
          <w:szCs w:val="28"/>
          <w:shd w:val="clear" w:color="auto" w:fill="FFFFFF"/>
        </w:rPr>
        <w:t xml:space="preserve">5. </w:t>
      </w:r>
      <w:proofErr w:type="spellStart"/>
      <w:r w:rsidRPr="00273369">
        <w:rPr>
          <w:rFonts w:ascii="Times New Roman" w:hAnsi="Times New Roman"/>
          <w:sz w:val="28"/>
          <w:szCs w:val="28"/>
          <w:shd w:val="clear" w:color="auto" w:fill="FFFFFF"/>
        </w:rPr>
        <w:t>Вачков</w:t>
      </w:r>
      <w:proofErr w:type="spellEnd"/>
      <w:r w:rsidRPr="00273369">
        <w:rPr>
          <w:rFonts w:ascii="Times New Roman" w:hAnsi="Times New Roman"/>
          <w:sz w:val="28"/>
          <w:szCs w:val="28"/>
          <w:shd w:val="clear" w:color="auto" w:fill="FFFFFF"/>
        </w:rPr>
        <w:t xml:space="preserve"> И.В. Групповые методы в работе школьного психолога. - М.: Ось-89, 2002. - 224 с.</w:t>
      </w:r>
    </w:p>
    <w:p w14:paraId="5FAF3656" w14:textId="77777777" w:rsidR="008C5881" w:rsidRPr="00273369" w:rsidRDefault="008C5881" w:rsidP="008C5881">
      <w:pPr>
        <w:spacing w:after="0" w:line="360" w:lineRule="auto"/>
        <w:ind w:firstLine="709"/>
        <w:jc w:val="both"/>
        <w:rPr>
          <w:rFonts w:ascii="Times New Roman" w:hAnsi="Times New Roman"/>
          <w:sz w:val="28"/>
          <w:szCs w:val="28"/>
        </w:rPr>
      </w:pPr>
      <w:r w:rsidRPr="00273369">
        <w:rPr>
          <w:rFonts w:ascii="Times New Roman" w:hAnsi="Times New Roman"/>
          <w:sz w:val="28"/>
          <w:szCs w:val="28"/>
          <w:shd w:val="clear" w:color="auto" w:fill="FFFFFF"/>
        </w:rPr>
        <w:t>6. Мудрик А.В. Общение как фактор воспитания школьников. - М.: Просвещение, 1984. - 121 с.</w:t>
      </w:r>
    </w:p>
    <w:p w14:paraId="5FC45FF3" w14:textId="77777777" w:rsidR="008C5881" w:rsidRPr="00273369" w:rsidRDefault="008C5881" w:rsidP="008C5881">
      <w:pPr>
        <w:spacing w:after="0" w:line="360" w:lineRule="auto"/>
        <w:ind w:firstLine="709"/>
        <w:jc w:val="both"/>
        <w:rPr>
          <w:rFonts w:ascii="Times New Roman" w:hAnsi="Times New Roman"/>
          <w:sz w:val="28"/>
          <w:szCs w:val="28"/>
          <w:shd w:val="clear" w:color="auto" w:fill="FFFFFF"/>
        </w:rPr>
      </w:pPr>
      <w:r w:rsidRPr="00273369">
        <w:rPr>
          <w:rFonts w:ascii="Times New Roman" w:hAnsi="Times New Roman"/>
          <w:sz w:val="28"/>
          <w:szCs w:val="28"/>
          <w:shd w:val="clear" w:color="auto" w:fill="FFFFFF"/>
        </w:rPr>
        <w:t xml:space="preserve"> 7. Эриксон Э. </w:t>
      </w:r>
      <w:proofErr w:type="spellStart"/>
      <w:r w:rsidRPr="00273369">
        <w:rPr>
          <w:rFonts w:ascii="Times New Roman" w:hAnsi="Times New Roman"/>
          <w:sz w:val="28"/>
          <w:szCs w:val="28"/>
          <w:shd w:val="clear" w:color="auto" w:fill="FFFFFF"/>
        </w:rPr>
        <w:t>Индентичность</w:t>
      </w:r>
      <w:proofErr w:type="spellEnd"/>
      <w:r w:rsidRPr="00273369">
        <w:rPr>
          <w:rFonts w:ascii="Times New Roman" w:hAnsi="Times New Roman"/>
          <w:sz w:val="28"/>
          <w:szCs w:val="28"/>
          <w:shd w:val="clear" w:color="auto" w:fill="FFFFFF"/>
        </w:rPr>
        <w:t>: Юность и кризис. - М.: Новая школа, 1996 - 327 с.</w:t>
      </w:r>
    </w:p>
    <w:p w14:paraId="0BA1DDE6" w14:textId="77777777" w:rsidR="008C5881" w:rsidRPr="00273369" w:rsidRDefault="008C5881" w:rsidP="008C5881">
      <w:pPr>
        <w:spacing w:after="0" w:line="360" w:lineRule="auto"/>
        <w:ind w:firstLine="709"/>
        <w:jc w:val="both"/>
        <w:rPr>
          <w:rFonts w:ascii="Times New Roman" w:hAnsi="Times New Roman"/>
          <w:sz w:val="28"/>
          <w:szCs w:val="28"/>
        </w:rPr>
      </w:pPr>
      <w:r w:rsidRPr="00273369">
        <w:rPr>
          <w:rFonts w:ascii="Times New Roman" w:hAnsi="Times New Roman"/>
          <w:sz w:val="28"/>
          <w:szCs w:val="28"/>
        </w:rPr>
        <w:t xml:space="preserve">8. Социометрия Дж. Морено — методика, процедура, обработка результатов. </w:t>
      </w:r>
      <w:proofErr w:type="spellStart"/>
      <w:r w:rsidRPr="00273369">
        <w:rPr>
          <w:rFonts w:ascii="Times New Roman" w:hAnsi="Times New Roman"/>
          <w:sz w:val="28"/>
          <w:szCs w:val="28"/>
        </w:rPr>
        <w:t>Социограмма</w:t>
      </w:r>
      <w:proofErr w:type="spellEnd"/>
      <w:r>
        <w:rPr>
          <w:rFonts w:ascii="Times New Roman" w:hAnsi="Times New Roman"/>
          <w:sz w:val="28"/>
          <w:szCs w:val="28"/>
        </w:rPr>
        <w:t xml:space="preserve">. Электронная публикация: </w:t>
      </w:r>
      <w:r w:rsidRPr="00273369">
        <w:rPr>
          <w:rFonts w:ascii="Times New Roman" w:hAnsi="Times New Roman"/>
          <w:sz w:val="28"/>
          <w:szCs w:val="28"/>
        </w:rPr>
        <w:t xml:space="preserve"> </w:t>
      </w:r>
      <w:hyperlink r:id="rId18" w:history="1">
        <w:r w:rsidRPr="00273369">
          <w:rPr>
            <w:rStyle w:val="a5"/>
            <w:rFonts w:ascii="Times New Roman" w:hAnsi="Times New Roman"/>
            <w:sz w:val="28"/>
            <w:szCs w:val="28"/>
          </w:rPr>
          <w:t>https://psyfactor.org/lib/sociometriya_moreno.htm</w:t>
        </w:r>
      </w:hyperlink>
      <w:r>
        <w:rPr>
          <w:rStyle w:val="a5"/>
          <w:rFonts w:ascii="Times New Roman" w:hAnsi="Times New Roman"/>
          <w:sz w:val="28"/>
          <w:szCs w:val="28"/>
        </w:rPr>
        <w:t xml:space="preserve"> </w:t>
      </w:r>
      <w:r w:rsidRPr="00273369">
        <w:rPr>
          <w:rFonts w:ascii="Times New Roman" w:hAnsi="Times New Roman"/>
          <w:sz w:val="28"/>
          <w:szCs w:val="28"/>
          <w:shd w:val="clear" w:color="auto" w:fill="FFFFFF"/>
        </w:rPr>
        <w:t>(Дата доступа: 27.06.2022)</w:t>
      </w:r>
    </w:p>
    <w:p w14:paraId="5BCA7441" w14:textId="77777777" w:rsidR="008C5881" w:rsidRPr="00716519" w:rsidRDefault="008C5881" w:rsidP="008C5881">
      <w:pPr>
        <w:spacing w:after="0" w:line="360" w:lineRule="auto"/>
        <w:ind w:firstLine="709"/>
        <w:jc w:val="both"/>
        <w:rPr>
          <w:rFonts w:ascii="Times New Roman" w:hAnsi="Times New Roman"/>
          <w:sz w:val="28"/>
          <w:szCs w:val="28"/>
        </w:rPr>
      </w:pPr>
      <w:r w:rsidRPr="00273369">
        <w:rPr>
          <w:rFonts w:ascii="Times New Roman" w:hAnsi="Times New Roman"/>
          <w:sz w:val="28"/>
          <w:szCs w:val="28"/>
        </w:rPr>
        <w:t>9.</w:t>
      </w:r>
      <w:r>
        <w:rPr>
          <w:rFonts w:ascii="Times New Roman" w:hAnsi="Times New Roman"/>
          <w:sz w:val="28"/>
          <w:szCs w:val="28"/>
        </w:rPr>
        <w:t xml:space="preserve"> Методика «Социометрия» Дж. М</w:t>
      </w:r>
      <w:r w:rsidRPr="00273369">
        <w:rPr>
          <w:rFonts w:ascii="Times New Roman" w:hAnsi="Times New Roman"/>
          <w:sz w:val="28"/>
          <w:szCs w:val="28"/>
        </w:rPr>
        <w:t>орено: описание метода</w:t>
      </w:r>
      <w:r>
        <w:rPr>
          <w:rFonts w:ascii="Times New Roman" w:hAnsi="Times New Roman"/>
          <w:sz w:val="28"/>
          <w:szCs w:val="28"/>
        </w:rPr>
        <w:t xml:space="preserve">. Электронная публикация:  </w:t>
      </w:r>
      <w:hyperlink r:id="rId19" w:history="1">
        <w:r w:rsidRPr="00273369">
          <w:rPr>
            <w:rStyle w:val="a5"/>
            <w:rFonts w:ascii="Times New Roman" w:hAnsi="Times New Roman"/>
            <w:sz w:val="28"/>
            <w:szCs w:val="28"/>
          </w:rPr>
          <w:t>https://lifemotivation.online/psychology/relationship/metodika-sotsiometriya-moreno</w:t>
        </w:r>
      </w:hyperlink>
      <w:r w:rsidRPr="00273369">
        <w:rPr>
          <w:rStyle w:val="a5"/>
          <w:rFonts w:ascii="Times New Roman" w:hAnsi="Times New Roman"/>
          <w:sz w:val="28"/>
          <w:szCs w:val="28"/>
          <w:u w:val="none"/>
        </w:rPr>
        <w:t xml:space="preserve">  </w:t>
      </w:r>
      <w:r w:rsidRPr="00273369">
        <w:rPr>
          <w:rFonts w:ascii="Times New Roman" w:hAnsi="Times New Roman"/>
          <w:sz w:val="28"/>
          <w:szCs w:val="28"/>
          <w:shd w:val="clear" w:color="auto" w:fill="FFFFFF"/>
        </w:rPr>
        <w:t>(Дата доступа: 27.06.2022)</w:t>
      </w:r>
    </w:p>
    <w:p w14:paraId="00DAC832" w14:textId="77777777" w:rsidR="008C5881" w:rsidRPr="00716519" w:rsidRDefault="008C5881" w:rsidP="008C5881">
      <w:pPr>
        <w:spacing w:after="0" w:line="360" w:lineRule="auto"/>
        <w:jc w:val="both"/>
        <w:rPr>
          <w:rFonts w:ascii="Times New Roman" w:hAnsi="Times New Roman"/>
          <w:sz w:val="28"/>
          <w:szCs w:val="28"/>
        </w:rPr>
      </w:pPr>
      <w:r w:rsidRPr="00716519">
        <w:rPr>
          <w:rFonts w:ascii="Times New Roman" w:hAnsi="Times New Roman"/>
          <w:sz w:val="28"/>
          <w:szCs w:val="28"/>
          <w:shd w:val="clear" w:color="auto" w:fill="FFFFFF"/>
        </w:rPr>
        <w:t> </w:t>
      </w:r>
    </w:p>
    <w:p w14:paraId="3F999CDD" w14:textId="77777777" w:rsidR="008C5881" w:rsidRPr="008C5881" w:rsidRDefault="008C5881" w:rsidP="008C5881">
      <w:pPr>
        <w:spacing w:after="0" w:line="360" w:lineRule="auto"/>
        <w:ind w:firstLine="709"/>
        <w:jc w:val="both"/>
        <w:rPr>
          <w:rFonts w:ascii="Times New Roman" w:eastAsia="Times New Roman" w:hAnsi="Times New Roman"/>
          <w:color w:val="000000"/>
          <w:sz w:val="28"/>
          <w:szCs w:val="28"/>
          <w:lang w:eastAsia="ru-RU"/>
        </w:rPr>
      </w:pPr>
    </w:p>
    <w:p w14:paraId="3F3ACDA6" w14:textId="4D6CFE9C" w:rsidR="00234E93" w:rsidRPr="008C5881" w:rsidRDefault="00234E93" w:rsidP="008C5881">
      <w:pPr>
        <w:spacing w:after="0" w:line="360" w:lineRule="auto"/>
        <w:ind w:firstLine="709"/>
        <w:jc w:val="both"/>
        <w:rPr>
          <w:rFonts w:ascii="Times New Roman" w:eastAsia="Times New Roman" w:hAnsi="Times New Roman"/>
          <w:color w:val="000000"/>
          <w:sz w:val="28"/>
          <w:szCs w:val="28"/>
          <w:lang w:eastAsia="ru-RU"/>
        </w:rPr>
      </w:pPr>
    </w:p>
    <w:p w14:paraId="697096D6" w14:textId="1F578CBA" w:rsidR="008A5FDE" w:rsidRDefault="008A5FDE" w:rsidP="00B55FCF">
      <w:pPr>
        <w:spacing w:after="0" w:line="360" w:lineRule="auto"/>
        <w:jc w:val="both"/>
        <w:rPr>
          <w:rFonts w:ascii="Times New Roman" w:hAnsi="Times New Roman"/>
          <w:color w:val="000000"/>
          <w:sz w:val="28"/>
          <w:szCs w:val="28"/>
          <w:shd w:val="clear" w:color="auto" w:fill="FFFFFF"/>
        </w:rPr>
      </w:pPr>
    </w:p>
    <w:p w14:paraId="7CBE6E25" w14:textId="30947296" w:rsidR="008A5FDE" w:rsidRDefault="008A5FDE" w:rsidP="00B55FCF">
      <w:pPr>
        <w:spacing w:after="0" w:line="360" w:lineRule="auto"/>
        <w:jc w:val="both"/>
        <w:rPr>
          <w:rFonts w:ascii="Times New Roman" w:hAnsi="Times New Roman"/>
          <w:color w:val="000000"/>
          <w:sz w:val="28"/>
          <w:szCs w:val="28"/>
          <w:shd w:val="clear" w:color="auto" w:fill="FFFFFF"/>
        </w:rPr>
      </w:pPr>
    </w:p>
    <w:p w14:paraId="49FCA2C2" w14:textId="7BFCC424" w:rsidR="008A5FDE" w:rsidRDefault="008A5FDE" w:rsidP="00B55FCF">
      <w:pPr>
        <w:spacing w:after="0" w:line="360" w:lineRule="auto"/>
        <w:jc w:val="both"/>
        <w:rPr>
          <w:rFonts w:ascii="Times New Roman" w:hAnsi="Times New Roman"/>
          <w:color w:val="000000"/>
          <w:sz w:val="28"/>
          <w:szCs w:val="28"/>
          <w:shd w:val="clear" w:color="auto" w:fill="FFFFFF"/>
        </w:rPr>
      </w:pPr>
    </w:p>
    <w:p w14:paraId="2AFD86DA" w14:textId="5B2B10B7" w:rsidR="008A5FDE" w:rsidRDefault="008A5FDE" w:rsidP="00B55FCF">
      <w:pPr>
        <w:spacing w:after="0" w:line="360" w:lineRule="auto"/>
        <w:jc w:val="both"/>
        <w:rPr>
          <w:rFonts w:ascii="Times New Roman" w:hAnsi="Times New Roman"/>
          <w:color w:val="000000"/>
          <w:sz w:val="28"/>
          <w:szCs w:val="28"/>
          <w:shd w:val="clear" w:color="auto" w:fill="FFFFFF"/>
        </w:rPr>
      </w:pPr>
    </w:p>
    <w:p w14:paraId="42F62F41" w14:textId="797FA5E1" w:rsidR="008A5FDE" w:rsidRDefault="008A5FDE" w:rsidP="00B55FCF">
      <w:pPr>
        <w:spacing w:after="0" w:line="360" w:lineRule="auto"/>
        <w:jc w:val="both"/>
        <w:rPr>
          <w:rFonts w:ascii="Times New Roman" w:hAnsi="Times New Roman"/>
          <w:color w:val="000000"/>
          <w:sz w:val="28"/>
          <w:szCs w:val="28"/>
          <w:shd w:val="clear" w:color="auto" w:fill="FFFFFF"/>
        </w:rPr>
      </w:pPr>
    </w:p>
    <w:p w14:paraId="0A274BB9" w14:textId="57B4D894" w:rsidR="008A5FDE" w:rsidRPr="008C5881" w:rsidRDefault="008A5FDE" w:rsidP="00B55FCF">
      <w:pPr>
        <w:spacing w:after="0" w:line="360" w:lineRule="auto"/>
        <w:jc w:val="right"/>
        <w:rPr>
          <w:rFonts w:ascii="Times New Roman" w:eastAsia="Times New Roman" w:hAnsi="Times New Roman"/>
          <w:b/>
          <w:color w:val="000000"/>
          <w:sz w:val="28"/>
          <w:szCs w:val="28"/>
          <w:lang w:eastAsia="ru-RU"/>
        </w:rPr>
      </w:pPr>
      <w:r w:rsidRPr="008C5881">
        <w:rPr>
          <w:rFonts w:ascii="Times New Roman" w:eastAsia="Times New Roman" w:hAnsi="Times New Roman"/>
          <w:b/>
          <w:color w:val="000000"/>
          <w:sz w:val="28"/>
          <w:szCs w:val="28"/>
          <w:lang w:eastAsia="ru-RU"/>
        </w:rPr>
        <w:lastRenderedPageBreak/>
        <w:t>Приложение 1</w:t>
      </w:r>
    </w:p>
    <w:p w14:paraId="6792820E" w14:textId="51497556" w:rsidR="008A5FDE" w:rsidRPr="006C4FC8" w:rsidRDefault="008A5FDE" w:rsidP="00B55FCF">
      <w:pPr>
        <w:spacing w:after="0" w:line="360" w:lineRule="auto"/>
        <w:jc w:val="center"/>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Матрица социометрических положительных выборов</w:t>
      </w:r>
    </w:p>
    <w:tbl>
      <w:tblPr>
        <w:tblW w:w="9073" w:type="dxa"/>
        <w:tblInd w:w="-150" w:type="dxa"/>
        <w:shd w:val="clear" w:color="auto" w:fill="FFFFFF"/>
        <w:tblCellMar>
          <w:top w:w="105" w:type="dxa"/>
          <w:left w:w="105" w:type="dxa"/>
          <w:bottom w:w="105" w:type="dxa"/>
          <w:right w:w="105" w:type="dxa"/>
        </w:tblCellMar>
        <w:tblLook w:val="04A0" w:firstRow="1" w:lastRow="0" w:firstColumn="1" w:lastColumn="0" w:noHBand="0" w:noVBand="1"/>
      </w:tblPr>
      <w:tblGrid>
        <w:gridCol w:w="870"/>
        <w:gridCol w:w="2390"/>
        <w:gridCol w:w="568"/>
        <w:gridCol w:w="567"/>
        <w:gridCol w:w="567"/>
        <w:gridCol w:w="567"/>
        <w:gridCol w:w="567"/>
        <w:gridCol w:w="567"/>
        <w:gridCol w:w="567"/>
        <w:gridCol w:w="567"/>
        <w:gridCol w:w="567"/>
        <w:gridCol w:w="709"/>
      </w:tblGrid>
      <w:tr w:rsidR="009C2DB0" w:rsidRPr="006C4FC8" w14:paraId="61FA992B" w14:textId="77777777" w:rsidTr="009C2DB0">
        <w:trPr>
          <w:trHeight w:val="784"/>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94513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FB932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Фамилия, имя, отчество</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49FF3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CFA61C"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24599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8CB78A"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69F4E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E48B7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6</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C66C4E"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7</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35C8A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8</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5F59C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9</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030598"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10</w:t>
            </w:r>
          </w:p>
        </w:tc>
      </w:tr>
      <w:tr w:rsidR="009C2DB0" w:rsidRPr="006C4FC8" w14:paraId="5F0759A8"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D2F7B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74F872" w14:textId="1861E66C"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w:t>
            </w:r>
            <w:r w:rsidR="0080308E">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w:t>
            </w:r>
            <w:r w:rsidR="0080308E">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6C21A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52ECC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51D56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756F3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3983A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7C673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91C3F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1799A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6F252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F09EC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4FC26520"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07726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BD84C2" w14:textId="67BC64DC"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0080308E">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Д</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9AD30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9F8BF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CA42D2"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72714B"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711F9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D5B96D"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374EB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D353DE"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45248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96D6FC"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04B4C595"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AE65D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852A65" w14:textId="56986568"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B816F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55FD5D"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E5A76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534932"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2BE0E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5FBA4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7B51F9"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049F3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5DC29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FE4BF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24AA0AA1"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0C94DC"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4</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B78A72" w14:textId="53EFC8C3"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Ш</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М</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471F0A"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7EA47D"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7931CA"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77FF2E"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8557A8"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80C0F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77A40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DBF09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A9A11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9650E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r>
      <w:tr w:rsidR="009C2DB0" w:rsidRPr="006C4FC8" w14:paraId="79E6594A"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66872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5</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5A98CA" w14:textId="6FDA0DE9"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A43FC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2F3FD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B1A5DA"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34684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9020B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44C30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FBEC78"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AB7F26"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39C08E"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9CC2B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77448DAB"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FC6D49"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6</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F957AC" w14:textId="1BD6A646"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A5264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B9F52A"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FF2CC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65333E"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6BBBC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0F6423"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815806"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1AB8B2"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2C4852"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DF72D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153D2694"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FBDFD8"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7</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C72BB9" w14:textId="386D448E"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E5324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C667A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82F20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8C665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3DEE7E"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F33309"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F9C34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C4461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C0CF85"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E5F6E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55F43FFB" w14:textId="77777777" w:rsidTr="009C2DB0">
        <w:trPr>
          <w:trHeight w:val="737"/>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FDB38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8</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DC87D3" w14:textId="2B2787BA"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В</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537E5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21F35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824659"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D19F1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D04E1B"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51301C"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AF74E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243D0C"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46D6B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A71C4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19C84F48" w14:textId="77777777" w:rsidTr="009C2DB0">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4773F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9</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37FD1B" w14:textId="4CF41923" w:rsidR="008A5FDE" w:rsidRPr="006C4FC8" w:rsidRDefault="008A5FDE" w:rsidP="00B55FCF">
            <w:pPr>
              <w:tabs>
                <w:tab w:val="right" w:pos="2160"/>
              </w:tabs>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w:t>
            </w:r>
            <w:r w:rsidR="007B05BA">
              <w:rPr>
                <w:rFonts w:ascii="Times New Roman" w:eastAsia="Times New Roman" w:hAnsi="Times New Roman"/>
                <w:color w:val="000000"/>
                <w:sz w:val="28"/>
                <w:szCs w:val="28"/>
                <w:lang w:eastAsia="ru-RU"/>
              </w:rPr>
              <w:t>.</w:t>
            </w:r>
            <w:r w:rsidR="007B05BA">
              <w:rPr>
                <w:rFonts w:ascii="Times New Roman" w:eastAsia="Times New Roman" w:hAnsi="Times New Roman"/>
                <w:color w:val="000000"/>
                <w:sz w:val="28"/>
                <w:szCs w:val="28"/>
                <w:lang w:eastAsia="ru-RU"/>
              </w:rPr>
              <w:tab/>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F5C7C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FD13D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F04D4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D1224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1C4825"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088B30"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D05874" w14:textId="77777777" w:rsidR="008A5FDE" w:rsidRPr="006C4FC8" w:rsidRDefault="008A5FDE" w:rsidP="00B55FCF">
            <w:pPr>
              <w:spacing w:after="150" w:line="360" w:lineRule="auto"/>
              <w:jc w:val="both"/>
              <w:rPr>
                <w:rFonts w:ascii="Times New Roman" w:eastAsia="Times New Roman" w:hAnsi="Times New Roman"/>
                <w:b/>
                <w:color w:val="000000"/>
                <w:sz w:val="28"/>
                <w:szCs w:val="28"/>
                <w:lang w:eastAsia="ru-RU"/>
              </w:rPr>
            </w:pPr>
            <w:r w:rsidRPr="006C4FC8">
              <w:rPr>
                <w:rFonts w:ascii="Times New Roman" w:eastAsia="Times New Roman" w:hAnsi="Times New Roman"/>
                <w:b/>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DE0D78"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B7785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90102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0C81157E" w14:textId="77777777" w:rsidTr="007B05BA">
        <w:trPr>
          <w:trHeight w:val="57"/>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964FF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10</w:t>
            </w:r>
          </w:p>
        </w:tc>
        <w:tc>
          <w:tcPr>
            <w:tcW w:w="2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861278" w14:textId="6C892DEA"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w:t>
            </w:r>
            <w:r w:rsidR="007B05BA">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Е</w:t>
            </w:r>
            <w:r w:rsidR="007B05BA">
              <w:rPr>
                <w:rFonts w:ascii="Times New Roman" w:eastAsia="Times New Roman" w:hAnsi="Times New Roman"/>
                <w:color w:val="000000"/>
                <w:sz w:val="28"/>
                <w:szCs w:val="28"/>
                <w:lang w:eastAsia="ru-RU"/>
              </w:rPr>
              <w:t>.</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7F3C5F"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3BB38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62D93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3331E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0D28A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DC828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8941CE"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AE228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6E57DA"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2D076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p>
        </w:tc>
      </w:tr>
      <w:tr w:rsidR="009C2DB0" w:rsidRPr="006C4FC8" w14:paraId="5A4052DA" w14:textId="77777777" w:rsidTr="009C2DB0">
        <w:tc>
          <w:tcPr>
            <w:tcW w:w="32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2242E9"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Кол-во выборов (М)</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6DD11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FA4CA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5B3D46"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4A460D"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6E2D3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C9DD6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6</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3F1E9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84875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48758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4</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D0EDD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r>
      <w:tr w:rsidR="009C2DB0" w:rsidRPr="006C4FC8" w14:paraId="4D944D79" w14:textId="77777777" w:rsidTr="009C2DB0">
        <w:tc>
          <w:tcPr>
            <w:tcW w:w="32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B76390"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Кол-во взаимных выборов</w:t>
            </w:r>
          </w:p>
        </w:tc>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737A8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2F95FB"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99A655"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8EF727"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AC58B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D3BA73"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A48512"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9205B1"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F11E69"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3</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286414" w14:textId="77777777" w:rsidR="008A5FDE" w:rsidRPr="006C4FC8" w:rsidRDefault="008A5FDE" w:rsidP="00B55FCF">
            <w:pPr>
              <w:spacing w:after="150" w:line="360" w:lineRule="auto"/>
              <w:jc w:val="both"/>
              <w:rPr>
                <w:rFonts w:ascii="Times New Roman" w:eastAsia="Times New Roman" w:hAnsi="Times New Roman"/>
                <w:color w:val="000000"/>
                <w:sz w:val="28"/>
                <w:szCs w:val="28"/>
                <w:lang w:eastAsia="ru-RU"/>
              </w:rPr>
            </w:pPr>
            <w:r w:rsidRPr="006C4FC8">
              <w:rPr>
                <w:rFonts w:ascii="Times New Roman" w:eastAsia="Times New Roman" w:hAnsi="Times New Roman"/>
                <w:color w:val="000000"/>
                <w:sz w:val="28"/>
                <w:szCs w:val="28"/>
                <w:lang w:eastAsia="ru-RU"/>
              </w:rPr>
              <w:t>0</w:t>
            </w:r>
          </w:p>
        </w:tc>
      </w:tr>
    </w:tbl>
    <w:p w14:paraId="54C8B1EC" w14:textId="77777777" w:rsidR="00234E93" w:rsidRDefault="00234E93" w:rsidP="00B55FCF">
      <w:pPr>
        <w:spacing w:after="0" w:line="360" w:lineRule="auto"/>
        <w:jc w:val="both"/>
        <w:rPr>
          <w:rFonts w:ascii="Times New Roman" w:hAnsi="Times New Roman"/>
          <w:color w:val="000000"/>
          <w:sz w:val="28"/>
          <w:szCs w:val="28"/>
          <w:shd w:val="clear" w:color="auto" w:fill="FFFFFF"/>
        </w:rPr>
      </w:pPr>
    </w:p>
    <w:p w14:paraId="6F334B85" w14:textId="77777777" w:rsidR="00234E93" w:rsidRDefault="00234E93" w:rsidP="00B55FCF">
      <w:pPr>
        <w:spacing w:after="0" w:line="360" w:lineRule="auto"/>
        <w:jc w:val="both"/>
        <w:rPr>
          <w:rFonts w:ascii="Times New Roman" w:hAnsi="Times New Roman"/>
          <w:color w:val="000000"/>
          <w:sz w:val="28"/>
          <w:szCs w:val="28"/>
          <w:shd w:val="clear" w:color="auto" w:fill="FFFFFF"/>
        </w:rPr>
      </w:pPr>
    </w:p>
    <w:p w14:paraId="7A556CFA" w14:textId="77777777" w:rsidR="00234E93" w:rsidRDefault="00234E93" w:rsidP="00B55FCF">
      <w:pPr>
        <w:spacing w:after="0" w:line="360" w:lineRule="auto"/>
        <w:jc w:val="both"/>
        <w:rPr>
          <w:rFonts w:ascii="Times New Roman" w:hAnsi="Times New Roman"/>
          <w:color w:val="000000"/>
          <w:sz w:val="28"/>
          <w:szCs w:val="28"/>
          <w:shd w:val="clear" w:color="auto" w:fill="FFFFFF"/>
        </w:rPr>
      </w:pPr>
    </w:p>
    <w:p w14:paraId="2A3431DD" w14:textId="77777777" w:rsidR="00234E93" w:rsidRDefault="00234E93" w:rsidP="00B55FCF">
      <w:pPr>
        <w:spacing w:after="0" w:line="360" w:lineRule="auto"/>
        <w:jc w:val="both"/>
        <w:rPr>
          <w:rFonts w:ascii="Times New Roman" w:hAnsi="Times New Roman"/>
          <w:color w:val="000000"/>
          <w:sz w:val="28"/>
          <w:szCs w:val="28"/>
          <w:shd w:val="clear" w:color="auto" w:fill="FFFFFF"/>
        </w:rPr>
      </w:pPr>
    </w:p>
    <w:p w14:paraId="020D6E2D" w14:textId="77777777" w:rsidR="005058E8" w:rsidRDefault="005058E8" w:rsidP="00B55FCF">
      <w:pPr>
        <w:spacing w:after="0" w:line="360" w:lineRule="auto"/>
        <w:jc w:val="right"/>
        <w:rPr>
          <w:rFonts w:ascii="Times New Roman" w:hAnsi="Times New Roman"/>
          <w:color w:val="000000"/>
          <w:sz w:val="28"/>
          <w:szCs w:val="28"/>
          <w:shd w:val="clear" w:color="auto" w:fill="FFFFFF"/>
        </w:rPr>
      </w:pPr>
    </w:p>
    <w:p w14:paraId="6BA46842" w14:textId="77777777" w:rsidR="005058E8" w:rsidRDefault="005058E8" w:rsidP="00B55FCF">
      <w:pPr>
        <w:spacing w:after="0" w:line="360" w:lineRule="auto"/>
        <w:jc w:val="right"/>
        <w:rPr>
          <w:rFonts w:ascii="Times New Roman" w:hAnsi="Times New Roman"/>
          <w:color w:val="000000"/>
          <w:sz w:val="28"/>
          <w:szCs w:val="28"/>
          <w:shd w:val="clear" w:color="auto" w:fill="FFFFFF"/>
        </w:rPr>
      </w:pPr>
    </w:p>
    <w:p w14:paraId="51403EBE" w14:textId="77777777" w:rsidR="005058E8" w:rsidRDefault="005058E8" w:rsidP="00B55FCF">
      <w:pPr>
        <w:spacing w:after="0" w:line="360" w:lineRule="auto"/>
        <w:jc w:val="right"/>
        <w:rPr>
          <w:rFonts w:ascii="Times New Roman" w:hAnsi="Times New Roman"/>
          <w:color w:val="000000"/>
          <w:sz w:val="28"/>
          <w:szCs w:val="28"/>
          <w:shd w:val="clear" w:color="auto" w:fill="FFFFFF"/>
        </w:rPr>
      </w:pPr>
    </w:p>
    <w:p w14:paraId="159F12F4" w14:textId="77777777" w:rsidR="005058E8" w:rsidRDefault="005058E8" w:rsidP="00B55FCF">
      <w:pPr>
        <w:spacing w:after="0" w:line="360" w:lineRule="auto"/>
        <w:jc w:val="right"/>
        <w:rPr>
          <w:rFonts w:ascii="Times New Roman" w:hAnsi="Times New Roman"/>
          <w:color w:val="000000"/>
          <w:sz w:val="28"/>
          <w:szCs w:val="28"/>
          <w:shd w:val="clear" w:color="auto" w:fill="FFFFFF"/>
        </w:rPr>
      </w:pPr>
    </w:p>
    <w:p w14:paraId="37066919" w14:textId="28B3D27F" w:rsidR="00573DFE" w:rsidRPr="008C5881" w:rsidRDefault="00074CBD" w:rsidP="00B55FCF">
      <w:pPr>
        <w:spacing w:after="0" w:line="360" w:lineRule="auto"/>
        <w:jc w:val="right"/>
        <w:rPr>
          <w:rFonts w:ascii="Times New Roman" w:hAnsi="Times New Roman"/>
          <w:b/>
          <w:color w:val="000000"/>
          <w:sz w:val="28"/>
          <w:szCs w:val="28"/>
          <w:shd w:val="clear" w:color="auto" w:fill="FFFFFF"/>
        </w:rPr>
      </w:pPr>
      <w:r w:rsidRPr="008C5881">
        <w:rPr>
          <w:rFonts w:ascii="Times New Roman" w:hAnsi="Times New Roman"/>
          <w:b/>
          <w:color w:val="000000"/>
          <w:sz w:val="28"/>
          <w:szCs w:val="28"/>
          <w:shd w:val="clear" w:color="auto" w:fill="FFFFFF"/>
        </w:rPr>
        <w:lastRenderedPageBreak/>
        <w:t xml:space="preserve">Приложение </w:t>
      </w:r>
      <w:r w:rsidR="00171F3B" w:rsidRPr="008C5881">
        <w:rPr>
          <w:rFonts w:ascii="Times New Roman" w:hAnsi="Times New Roman"/>
          <w:b/>
          <w:color w:val="000000"/>
          <w:sz w:val="28"/>
          <w:szCs w:val="28"/>
          <w:shd w:val="clear" w:color="auto" w:fill="FFFFFF"/>
        </w:rPr>
        <w:t>2</w:t>
      </w:r>
      <w:r w:rsidRPr="008C5881">
        <w:rPr>
          <w:rFonts w:ascii="Times New Roman" w:hAnsi="Times New Roman"/>
          <w:b/>
          <w:color w:val="000000"/>
          <w:sz w:val="28"/>
          <w:szCs w:val="28"/>
          <w:shd w:val="clear" w:color="auto" w:fill="FFFFFF"/>
        </w:rPr>
        <w:t xml:space="preserve"> </w:t>
      </w:r>
    </w:p>
    <w:p w14:paraId="1627F83B" w14:textId="12C0FB59"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Текст вопросника</w:t>
      </w:r>
      <w:r w:rsidR="00B66E8B">
        <w:rPr>
          <w:rFonts w:ascii="Times New Roman" w:hAnsi="Times New Roman"/>
          <w:color w:val="000000"/>
          <w:sz w:val="28"/>
          <w:szCs w:val="28"/>
          <w:shd w:val="clear" w:color="auto" w:fill="FFFFFF"/>
        </w:rPr>
        <w:t>:</w:t>
      </w:r>
      <w:r w:rsidRPr="00171F3B">
        <w:rPr>
          <w:rFonts w:ascii="Times New Roman" w:hAnsi="Times New Roman"/>
          <w:color w:val="000000"/>
          <w:sz w:val="28"/>
          <w:szCs w:val="28"/>
          <w:shd w:val="clear" w:color="auto" w:fill="FFFFFF"/>
        </w:rPr>
        <w:t xml:space="preserve"> </w:t>
      </w:r>
    </w:p>
    <w:p w14:paraId="266D4AB9" w14:textId="6928F09B" w:rsidR="00573DFE" w:rsidRPr="00163012" w:rsidRDefault="00074CBD" w:rsidP="00B55FCF">
      <w:pPr>
        <w:spacing w:after="0" w:line="360" w:lineRule="auto"/>
        <w:jc w:val="both"/>
        <w:rPr>
          <w:rFonts w:ascii="Times New Roman" w:hAnsi="Times New Roman"/>
          <w:color w:val="000000"/>
          <w:sz w:val="28"/>
          <w:szCs w:val="28"/>
          <w:shd w:val="clear" w:color="auto" w:fill="FFFFFF"/>
        </w:rPr>
      </w:pPr>
      <w:r w:rsidRPr="00163012">
        <w:rPr>
          <w:rFonts w:ascii="Times New Roman" w:hAnsi="Times New Roman"/>
          <w:color w:val="000000"/>
          <w:sz w:val="28"/>
          <w:szCs w:val="28"/>
          <w:shd w:val="clear" w:color="auto" w:fill="FFFFFF"/>
        </w:rPr>
        <w:t xml:space="preserve">I. Отметьте, пожалуйста, с какими из приведенных ниже утверждений Вы больше всего согласны: </w:t>
      </w:r>
    </w:p>
    <w:p w14:paraId="0D96BB7C" w14:textId="47ECF968"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1. Большинство членов нашей группы хорошие, симпатичные люди. </w:t>
      </w:r>
    </w:p>
    <w:p w14:paraId="04981EB2" w14:textId="62A364BD"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2. В нашей группе есть всякие люди.</w:t>
      </w:r>
    </w:p>
    <w:p w14:paraId="1C8BE0DF" w14:textId="4EF148D7"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II. Считаете ли Вы, что было бы хорошо, если бы члены Вашей группы жили бы близко друг от друга:</w:t>
      </w:r>
    </w:p>
    <w:p w14:paraId="25EE2063" w14:textId="7F179CF2"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1. Да, конечно. </w:t>
      </w:r>
    </w:p>
    <w:p w14:paraId="05192B88" w14:textId="19842F4F"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2. Скорее да, чем нет.        </w:t>
      </w:r>
    </w:p>
    <w:p w14:paraId="17C6A9CA" w14:textId="64092C31" w:rsidR="00573DFE" w:rsidRPr="00171F3B" w:rsidRDefault="00573DFE"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3. </w:t>
      </w:r>
      <w:r w:rsidR="00074CBD" w:rsidRPr="00171F3B">
        <w:rPr>
          <w:rFonts w:ascii="Times New Roman" w:hAnsi="Times New Roman"/>
          <w:color w:val="000000"/>
          <w:sz w:val="28"/>
          <w:szCs w:val="28"/>
          <w:shd w:val="clear" w:color="auto" w:fill="FFFFFF"/>
        </w:rPr>
        <w:t>Не знаю, не задумывался.       </w:t>
      </w:r>
    </w:p>
    <w:p w14:paraId="3F799474" w14:textId="49241325" w:rsidR="00573DFE" w:rsidRPr="00171F3B" w:rsidRDefault="00573DFE"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4. </w:t>
      </w:r>
      <w:r w:rsidR="00074CBD" w:rsidRPr="00171F3B">
        <w:rPr>
          <w:rFonts w:ascii="Times New Roman" w:hAnsi="Times New Roman"/>
          <w:color w:val="000000"/>
          <w:sz w:val="28"/>
          <w:szCs w:val="28"/>
          <w:shd w:val="clear" w:color="auto" w:fill="FFFFFF"/>
        </w:rPr>
        <w:t>Скорее нет, чем д</w:t>
      </w:r>
      <w:r w:rsidR="00163012">
        <w:rPr>
          <w:rFonts w:ascii="Times New Roman" w:hAnsi="Times New Roman"/>
          <w:color w:val="000000"/>
          <w:sz w:val="28"/>
          <w:szCs w:val="28"/>
          <w:shd w:val="clear" w:color="auto" w:fill="FFFFFF"/>
        </w:rPr>
        <w:t>а</w:t>
      </w:r>
      <w:r w:rsidR="00074CBD" w:rsidRPr="00171F3B">
        <w:rPr>
          <w:rFonts w:ascii="Times New Roman" w:hAnsi="Times New Roman"/>
          <w:color w:val="000000"/>
          <w:sz w:val="28"/>
          <w:szCs w:val="28"/>
          <w:shd w:val="clear" w:color="auto" w:fill="FFFFFF"/>
        </w:rPr>
        <w:t>.       </w:t>
      </w:r>
    </w:p>
    <w:p w14:paraId="556E8946" w14:textId="07FF5414" w:rsidR="00573DFE" w:rsidRPr="00171F3B" w:rsidRDefault="00573DFE"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5. </w:t>
      </w:r>
      <w:r w:rsidR="00074CBD" w:rsidRPr="00171F3B">
        <w:rPr>
          <w:rFonts w:ascii="Times New Roman" w:hAnsi="Times New Roman"/>
          <w:color w:val="000000"/>
          <w:sz w:val="28"/>
          <w:szCs w:val="28"/>
          <w:shd w:val="clear" w:color="auto" w:fill="FFFFFF"/>
        </w:rPr>
        <w:t xml:space="preserve">Нет, конечно. </w:t>
      </w:r>
    </w:p>
    <w:p w14:paraId="39CC794C" w14:textId="3219F008" w:rsidR="00C14448"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III.</w:t>
      </w:r>
      <w:r w:rsidR="00163012">
        <w:rPr>
          <w:rFonts w:ascii="Times New Roman" w:hAnsi="Times New Roman"/>
          <w:color w:val="000000"/>
          <w:sz w:val="28"/>
          <w:szCs w:val="28"/>
          <w:shd w:val="clear" w:color="auto" w:fill="FFFFFF"/>
        </w:rPr>
        <w:t xml:space="preserve"> </w:t>
      </w:r>
      <w:r w:rsidRPr="00171F3B">
        <w:rPr>
          <w:rFonts w:ascii="Times New Roman" w:hAnsi="Times New Roman"/>
          <w:color w:val="000000"/>
          <w:sz w:val="28"/>
          <w:szCs w:val="28"/>
          <w:shd w:val="clear" w:color="auto" w:fill="FFFFFF"/>
        </w:rPr>
        <w:t>Как Вам кажется, могли бы Вы дать достаточно полную характеристику: Деловых качеств большинства членов группы:         </w:t>
      </w:r>
    </w:p>
    <w:p w14:paraId="13E8AC14" w14:textId="281A29F1" w:rsidR="00C14448" w:rsidRPr="00171F3B" w:rsidRDefault="00C14448"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1</w:t>
      </w:r>
      <w:r w:rsidR="00163012">
        <w:rPr>
          <w:rFonts w:ascii="Times New Roman" w:hAnsi="Times New Roman"/>
          <w:color w:val="000000"/>
          <w:sz w:val="28"/>
          <w:szCs w:val="28"/>
          <w:shd w:val="clear" w:color="auto" w:fill="FFFFFF"/>
        </w:rPr>
        <w:t>.</w:t>
      </w:r>
      <w:r w:rsidR="00074CBD" w:rsidRPr="00171F3B">
        <w:rPr>
          <w:rFonts w:ascii="Times New Roman" w:hAnsi="Times New Roman"/>
          <w:color w:val="000000"/>
          <w:sz w:val="28"/>
          <w:szCs w:val="28"/>
          <w:shd w:val="clear" w:color="auto" w:fill="FFFFFF"/>
        </w:rPr>
        <w:t xml:space="preserve"> Да.         </w:t>
      </w:r>
    </w:p>
    <w:p w14:paraId="48EE748C" w14:textId="0EC7BD86" w:rsidR="00C14448" w:rsidRPr="00171F3B" w:rsidRDefault="00C14448"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2</w:t>
      </w:r>
      <w:r w:rsidR="00163012">
        <w:rPr>
          <w:rFonts w:ascii="Times New Roman" w:hAnsi="Times New Roman"/>
          <w:color w:val="000000"/>
          <w:sz w:val="28"/>
          <w:szCs w:val="28"/>
          <w:shd w:val="clear" w:color="auto" w:fill="FFFFFF"/>
        </w:rPr>
        <w:t>.</w:t>
      </w:r>
      <w:r w:rsidR="00074CBD" w:rsidRPr="00171F3B">
        <w:rPr>
          <w:rFonts w:ascii="Times New Roman" w:hAnsi="Times New Roman"/>
          <w:color w:val="000000"/>
          <w:sz w:val="28"/>
          <w:szCs w:val="28"/>
          <w:shd w:val="clear" w:color="auto" w:fill="FFFFFF"/>
        </w:rPr>
        <w:t xml:space="preserve"> Пожалуй да.          </w:t>
      </w:r>
    </w:p>
    <w:p w14:paraId="54A6F3F0" w14:textId="67C0006F" w:rsidR="00C14448" w:rsidRPr="00171F3B" w:rsidRDefault="00C14448"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3</w:t>
      </w:r>
      <w:r w:rsidR="00163012">
        <w:rPr>
          <w:rFonts w:ascii="Times New Roman" w:hAnsi="Times New Roman"/>
          <w:color w:val="000000"/>
          <w:sz w:val="28"/>
          <w:szCs w:val="28"/>
          <w:shd w:val="clear" w:color="auto" w:fill="FFFFFF"/>
        </w:rPr>
        <w:t xml:space="preserve">. </w:t>
      </w:r>
      <w:r w:rsidR="00074CBD" w:rsidRPr="00171F3B">
        <w:rPr>
          <w:rFonts w:ascii="Times New Roman" w:hAnsi="Times New Roman"/>
          <w:color w:val="000000"/>
          <w:sz w:val="28"/>
          <w:szCs w:val="28"/>
          <w:shd w:val="clear" w:color="auto" w:fill="FFFFFF"/>
        </w:rPr>
        <w:t>Не знаю.        </w:t>
      </w:r>
    </w:p>
    <w:p w14:paraId="172218DC" w14:textId="1AF78E61" w:rsidR="00C14448" w:rsidRPr="00171F3B" w:rsidRDefault="00C14448"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4</w:t>
      </w:r>
      <w:r w:rsidR="00163012">
        <w:rPr>
          <w:rFonts w:ascii="Times New Roman" w:hAnsi="Times New Roman"/>
          <w:color w:val="000000"/>
          <w:sz w:val="28"/>
          <w:szCs w:val="28"/>
          <w:shd w:val="clear" w:color="auto" w:fill="FFFFFF"/>
        </w:rPr>
        <w:t xml:space="preserve">. </w:t>
      </w:r>
      <w:r w:rsidR="00074CBD" w:rsidRPr="00171F3B">
        <w:rPr>
          <w:rFonts w:ascii="Times New Roman" w:hAnsi="Times New Roman"/>
          <w:color w:val="000000"/>
          <w:sz w:val="28"/>
          <w:szCs w:val="28"/>
          <w:shd w:val="clear" w:color="auto" w:fill="FFFFFF"/>
        </w:rPr>
        <w:t>Пожалуй нет.         </w:t>
      </w:r>
    </w:p>
    <w:p w14:paraId="66BE5A55" w14:textId="261DD15E" w:rsidR="00C14448" w:rsidRPr="00171F3B" w:rsidRDefault="00C14448"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5</w:t>
      </w:r>
      <w:r w:rsidR="00163012">
        <w:rPr>
          <w:rFonts w:ascii="Times New Roman" w:hAnsi="Times New Roman"/>
          <w:color w:val="000000"/>
          <w:sz w:val="28"/>
          <w:szCs w:val="28"/>
          <w:shd w:val="clear" w:color="auto" w:fill="FFFFFF"/>
        </w:rPr>
        <w:t>.</w:t>
      </w:r>
      <w:r w:rsidR="00074CBD" w:rsidRPr="00171F3B">
        <w:rPr>
          <w:rFonts w:ascii="Times New Roman" w:hAnsi="Times New Roman"/>
          <w:color w:val="000000"/>
          <w:sz w:val="28"/>
          <w:szCs w:val="28"/>
          <w:shd w:val="clear" w:color="auto" w:fill="FFFFFF"/>
        </w:rPr>
        <w:t xml:space="preserve"> Нет. </w:t>
      </w:r>
    </w:p>
    <w:p w14:paraId="0A9FC993" w14:textId="44AD8927"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Личных качеств большинства членов группы:       </w:t>
      </w:r>
    </w:p>
    <w:p w14:paraId="6250A2C8" w14:textId="79EE2AC8"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w:t>
      </w:r>
      <w:r w:rsidR="00F675CA" w:rsidRPr="00171F3B">
        <w:rPr>
          <w:rFonts w:ascii="Times New Roman" w:hAnsi="Times New Roman"/>
          <w:color w:val="000000"/>
          <w:sz w:val="28"/>
          <w:szCs w:val="28"/>
          <w:shd w:val="clear" w:color="auto" w:fill="FFFFFF"/>
        </w:rPr>
        <w:t>1</w:t>
      </w:r>
      <w:r w:rsidR="00163012">
        <w:rPr>
          <w:rFonts w:ascii="Times New Roman" w:hAnsi="Times New Roman"/>
          <w:color w:val="000000"/>
          <w:sz w:val="28"/>
          <w:szCs w:val="28"/>
          <w:shd w:val="clear" w:color="auto" w:fill="FFFFFF"/>
        </w:rPr>
        <w:t>.</w:t>
      </w:r>
      <w:r w:rsidRPr="00171F3B">
        <w:rPr>
          <w:rFonts w:ascii="Times New Roman" w:hAnsi="Times New Roman"/>
          <w:color w:val="000000"/>
          <w:sz w:val="28"/>
          <w:szCs w:val="28"/>
          <w:shd w:val="clear" w:color="auto" w:fill="FFFFFF"/>
        </w:rPr>
        <w:t xml:space="preserve"> Да.      </w:t>
      </w:r>
    </w:p>
    <w:p w14:paraId="6F0D8FEA" w14:textId="1E96B94D"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w:t>
      </w:r>
      <w:r w:rsidR="00F675CA" w:rsidRPr="00171F3B">
        <w:rPr>
          <w:rFonts w:ascii="Times New Roman" w:hAnsi="Times New Roman"/>
          <w:color w:val="000000"/>
          <w:sz w:val="28"/>
          <w:szCs w:val="28"/>
          <w:shd w:val="clear" w:color="auto" w:fill="FFFFFF"/>
        </w:rPr>
        <w:t>2</w:t>
      </w:r>
      <w:r w:rsidR="00163012">
        <w:rPr>
          <w:rFonts w:ascii="Times New Roman" w:hAnsi="Times New Roman"/>
          <w:color w:val="000000"/>
          <w:sz w:val="28"/>
          <w:szCs w:val="28"/>
          <w:shd w:val="clear" w:color="auto" w:fill="FFFFFF"/>
        </w:rPr>
        <w:t>.</w:t>
      </w:r>
      <w:r w:rsidRPr="00171F3B">
        <w:rPr>
          <w:rFonts w:ascii="Times New Roman" w:hAnsi="Times New Roman"/>
          <w:color w:val="000000"/>
          <w:sz w:val="28"/>
          <w:szCs w:val="28"/>
          <w:shd w:val="clear" w:color="auto" w:fill="FFFFFF"/>
        </w:rPr>
        <w:t xml:space="preserve"> Не знаю.       </w:t>
      </w:r>
    </w:p>
    <w:p w14:paraId="007D9DA5" w14:textId="629241A6"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w:t>
      </w:r>
      <w:r w:rsidR="00F675CA" w:rsidRPr="00171F3B">
        <w:rPr>
          <w:rFonts w:ascii="Times New Roman" w:hAnsi="Times New Roman"/>
          <w:color w:val="000000"/>
          <w:sz w:val="28"/>
          <w:szCs w:val="28"/>
          <w:shd w:val="clear" w:color="auto" w:fill="FFFFFF"/>
        </w:rPr>
        <w:t>3</w:t>
      </w:r>
      <w:r w:rsidR="00163012">
        <w:rPr>
          <w:rFonts w:ascii="Times New Roman" w:hAnsi="Times New Roman"/>
          <w:color w:val="000000"/>
          <w:sz w:val="28"/>
          <w:szCs w:val="28"/>
          <w:shd w:val="clear" w:color="auto" w:fill="FFFFFF"/>
        </w:rPr>
        <w:t>.</w:t>
      </w:r>
      <w:r w:rsidRPr="00171F3B">
        <w:rPr>
          <w:rFonts w:ascii="Times New Roman" w:hAnsi="Times New Roman"/>
          <w:color w:val="000000"/>
          <w:sz w:val="28"/>
          <w:szCs w:val="28"/>
          <w:shd w:val="clear" w:color="auto" w:fill="FFFFFF"/>
        </w:rPr>
        <w:t xml:space="preserve"> Пожалуй нет.         </w:t>
      </w:r>
    </w:p>
    <w:p w14:paraId="4F05B944" w14:textId="70EFA432" w:rsidR="00573DFE" w:rsidRPr="00171F3B" w:rsidRDefault="00163012" w:rsidP="00B55FCF">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F675CA" w:rsidRPr="00171F3B">
        <w:rPr>
          <w:rFonts w:ascii="Times New Roman" w:hAnsi="Times New Roman"/>
          <w:color w:val="000000"/>
          <w:sz w:val="28"/>
          <w:szCs w:val="28"/>
          <w:shd w:val="clear" w:color="auto" w:fill="FFFFFF"/>
        </w:rPr>
        <w:t>4</w:t>
      </w:r>
      <w:r>
        <w:rPr>
          <w:rFonts w:ascii="Times New Roman" w:hAnsi="Times New Roman"/>
          <w:color w:val="000000"/>
          <w:sz w:val="28"/>
          <w:szCs w:val="28"/>
          <w:shd w:val="clear" w:color="auto" w:fill="FFFFFF"/>
        </w:rPr>
        <w:t>.</w:t>
      </w:r>
      <w:r w:rsidR="00074CBD" w:rsidRPr="00171F3B">
        <w:rPr>
          <w:rFonts w:ascii="Times New Roman" w:hAnsi="Times New Roman"/>
          <w:color w:val="000000"/>
          <w:sz w:val="28"/>
          <w:szCs w:val="28"/>
          <w:shd w:val="clear" w:color="auto" w:fill="FFFFFF"/>
        </w:rPr>
        <w:t xml:space="preserve"> Нет.</w:t>
      </w:r>
    </w:p>
    <w:p w14:paraId="540577E4" w14:textId="77777777" w:rsidR="00163012"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 IV.  Обратите внимание на приведенную ниже шкалу - цифра 1 характеризует группу, которая Вам очень нравится, цифра 9 - очень не нравится. В какую из клеток Вы поместили бы свою группу? 1 2 3 4 5 6 7 8 9 </w:t>
      </w:r>
    </w:p>
    <w:p w14:paraId="629EC02A" w14:textId="14BB8974"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V. Если бы у Вас возникла возможность провести каникулы вместе с Вашей группой, как бы вы к этому отнеслись:      </w:t>
      </w:r>
    </w:p>
    <w:p w14:paraId="704379BA" w14:textId="5DADBB6A" w:rsidR="00F675CA" w:rsidRPr="00171F3B" w:rsidRDefault="00F675CA"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lastRenderedPageBreak/>
        <w:t>1</w:t>
      </w:r>
      <w:r w:rsidR="00163012">
        <w:rPr>
          <w:rFonts w:ascii="Times New Roman" w:hAnsi="Times New Roman"/>
          <w:color w:val="000000"/>
          <w:sz w:val="28"/>
          <w:szCs w:val="28"/>
          <w:shd w:val="clear" w:color="auto" w:fill="FFFFFF"/>
        </w:rPr>
        <w:t>.</w:t>
      </w:r>
      <w:r w:rsidR="00074CBD" w:rsidRPr="00171F3B">
        <w:rPr>
          <w:rFonts w:ascii="Times New Roman" w:hAnsi="Times New Roman"/>
          <w:color w:val="000000"/>
          <w:sz w:val="28"/>
          <w:szCs w:val="28"/>
          <w:shd w:val="clear" w:color="auto" w:fill="FFFFFF"/>
        </w:rPr>
        <w:t xml:space="preserve"> Это бы меня вполне устроило. </w:t>
      </w:r>
    </w:p>
    <w:p w14:paraId="43DA3F5E" w14:textId="066EF104" w:rsidR="00F675CA"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2. Не знаю, не задумывался над этим.       </w:t>
      </w:r>
    </w:p>
    <w:p w14:paraId="289CB9DA" w14:textId="2275EBE4" w:rsidR="00573DFE" w:rsidRPr="00171F3B" w:rsidRDefault="00F675CA"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3</w:t>
      </w:r>
      <w:r w:rsidR="00163012">
        <w:rPr>
          <w:rFonts w:ascii="Times New Roman" w:hAnsi="Times New Roman"/>
          <w:color w:val="000000"/>
          <w:sz w:val="28"/>
          <w:szCs w:val="28"/>
          <w:shd w:val="clear" w:color="auto" w:fill="FFFFFF"/>
        </w:rPr>
        <w:t xml:space="preserve">. </w:t>
      </w:r>
      <w:r w:rsidR="00074CBD" w:rsidRPr="00171F3B">
        <w:rPr>
          <w:rFonts w:ascii="Times New Roman" w:hAnsi="Times New Roman"/>
          <w:color w:val="000000"/>
          <w:sz w:val="28"/>
          <w:szCs w:val="28"/>
          <w:shd w:val="clear" w:color="auto" w:fill="FFFFFF"/>
        </w:rPr>
        <w:t xml:space="preserve">Это бы меня совершенно не устроило. </w:t>
      </w:r>
    </w:p>
    <w:p w14:paraId="0FD8AE99" w14:textId="77777777" w:rsidR="00163012"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VI. </w:t>
      </w:r>
      <w:r w:rsidR="00163012">
        <w:rPr>
          <w:rFonts w:ascii="Times New Roman" w:hAnsi="Times New Roman"/>
          <w:color w:val="000000"/>
          <w:sz w:val="28"/>
          <w:szCs w:val="28"/>
          <w:shd w:val="clear" w:color="auto" w:fill="FFFFFF"/>
        </w:rPr>
        <w:t>М</w:t>
      </w:r>
      <w:r w:rsidRPr="00171F3B">
        <w:rPr>
          <w:rFonts w:ascii="Times New Roman" w:hAnsi="Times New Roman"/>
          <w:color w:val="000000"/>
          <w:sz w:val="28"/>
          <w:szCs w:val="28"/>
          <w:shd w:val="clear" w:color="auto" w:fill="FFFFFF"/>
        </w:rPr>
        <w:t xml:space="preserve">огли бы Вы сказать с достаточной уверенностью о членах Вашей группы, с кем они охотно общаются по деловым вопросам внутри группы: </w:t>
      </w:r>
    </w:p>
    <w:p w14:paraId="5A14A728" w14:textId="05643C7D"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1. Нет, не мог бы. </w:t>
      </w:r>
    </w:p>
    <w:p w14:paraId="524025C2" w14:textId="0315C52D"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2. Не могу сказать, не задумывался об этом.       </w:t>
      </w:r>
    </w:p>
    <w:p w14:paraId="040BF13A" w14:textId="77777777" w:rsidR="00573DFE" w:rsidRPr="00171F3B" w:rsidRDefault="00573DFE"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3.</w:t>
      </w:r>
      <w:r w:rsidR="00074CBD" w:rsidRPr="00171F3B">
        <w:rPr>
          <w:rFonts w:ascii="Times New Roman" w:hAnsi="Times New Roman"/>
          <w:color w:val="000000"/>
          <w:sz w:val="28"/>
          <w:szCs w:val="28"/>
          <w:shd w:val="clear" w:color="auto" w:fill="FFFFFF"/>
        </w:rPr>
        <w:t xml:space="preserve"> Да, мог бы. </w:t>
      </w:r>
    </w:p>
    <w:p w14:paraId="6AF865F2" w14:textId="4C2F70F8" w:rsidR="00573DFE" w:rsidRPr="00171F3B"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VII. Какая атмосфера обычно преобладает в Вашей группе. На приведенной ниже шкале - цифра 1 - нездоровая, нетоварищеская атмосфера, цифра 9 - взаимопомощь, взаимодоверие. В какую из клеток Вы поместили бы свою группу? 123456789</w:t>
      </w:r>
    </w:p>
    <w:p w14:paraId="7C86A740" w14:textId="01B42F25" w:rsidR="00F675CA" w:rsidRDefault="00074CBD" w:rsidP="00B55FCF">
      <w:pPr>
        <w:spacing w:after="0" w:line="360" w:lineRule="auto"/>
        <w:jc w:val="both"/>
        <w:rPr>
          <w:rFonts w:ascii="Times New Roman" w:hAnsi="Times New Roman"/>
          <w:color w:val="000000"/>
          <w:sz w:val="28"/>
          <w:szCs w:val="28"/>
          <w:shd w:val="clear" w:color="auto" w:fill="FFFFFF"/>
        </w:rPr>
      </w:pPr>
      <w:r w:rsidRPr="00171F3B">
        <w:rPr>
          <w:rFonts w:ascii="Times New Roman" w:hAnsi="Times New Roman"/>
          <w:color w:val="000000"/>
          <w:sz w:val="28"/>
          <w:szCs w:val="28"/>
          <w:shd w:val="clear" w:color="auto" w:fill="FFFFFF"/>
        </w:rPr>
        <w:t xml:space="preserve"> VIII. Как вы думаете, если бы Вы временно отсутствовали. Стремились бы Вы встречаться с членами Вашей группы:</w:t>
      </w:r>
    </w:p>
    <w:p w14:paraId="78814241" w14:textId="120EA8F5" w:rsidR="00501937" w:rsidRPr="00501937" w:rsidRDefault="00501937" w:rsidP="00B55FCF">
      <w:pPr>
        <w:spacing w:after="0" w:line="360" w:lineRule="auto"/>
        <w:jc w:val="both"/>
        <w:rPr>
          <w:rFonts w:ascii="Times New Roman" w:hAnsi="Times New Roman"/>
          <w:color w:val="000000"/>
          <w:sz w:val="28"/>
          <w:szCs w:val="28"/>
          <w:shd w:val="clear" w:color="auto" w:fill="FFFFFF"/>
        </w:rPr>
      </w:pPr>
      <w:r w:rsidRPr="00501937">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Да, конечно.</w:t>
      </w:r>
    </w:p>
    <w:p w14:paraId="2120AAD0" w14:textId="4A97B20C" w:rsidR="00501937" w:rsidRDefault="00501937" w:rsidP="00B55FCF">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2. Скорее да, чем нет.</w:t>
      </w:r>
    </w:p>
    <w:p w14:paraId="38964317" w14:textId="56281CF3" w:rsidR="00501937" w:rsidRDefault="00501937" w:rsidP="00B55FCF">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 Затрудняюсь ответить.</w:t>
      </w:r>
    </w:p>
    <w:p w14:paraId="5BEB6DA4" w14:textId="3AEC7CDF" w:rsidR="00501937" w:rsidRDefault="00501937" w:rsidP="00B55FCF">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4. Скорее нет, чем да.</w:t>
      </w:r>
    </w:p>
    <w:p w14:paraId="1D7F4F34" w14:textId="0E7B0759" w:rsidR="00501937" w:rsidRPr="00501937" w:rsidRDefault="00501937" w:rsidP="00B55FCF">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5. Нет, конечно.</w:t>
      </w:r>
    </w:p>
    <w:p w14:paraId="4D54DC30" w14:textId="77777777" w:rsidR="00D61E45" w:rsidRDefault="00D61E45" w:rsidP="00B55FCF">
      <w:pPr>
        <w:spacing w:after="0" w:line="360" w:lineRule="auto"/>
        <w:jc w:val="both"/>
        <w:rPr>
          <w:rFonts w:ascii="Times New Roman" w:hAnsi="Times New Roman"/>
          <w:color w:val="000000"/>
          <w:sz w:val="28"/>
          <w:szCs w:val="28"/>
        </w:rPr>
      </w:pPr>
    </w:p>
    <w:p w14:paraId="6F92137E" w14:textId="77777777" w:rsidR="00D61E45" w:rsidRDefault="00D61E45" w:rsidP="00B55FCF">
      <w:pPr>
        <w:spacing w:after="0" w:line="360" w:lineRule="auto"/>
        <w:jc w:val="both"/>
        <w:rPr>
          <w:rFonts w:ascii="Times New Roman" w:hAnsi="Times New Roman"/>
          <w:color w:val="000000"/>
          <w:sz w:val="28"/>
          <w:szCs w:val="28"/>
        </w:rPr>
      </w:pPr>
    </w:p>
    <w:p w14:paraId="4F77B57B" w14:textId="77777777" w:rsidR="00D61E45" w:rsidRDefault="00D61E45" w:rsidP="00B55FCF">
      <w:pPr>
        <w:spacing w:after="0" w:line="360" w:lineRule="auto"/>
        <w:jc w:val="both"/>
        <w:rPr>
          <w:rFonts w:ascii="Times New Roman" w:hAnsi="Times New Roman"/>
          <w:color w:val="000000"/>
          <w:sz w:val="28"/>
          <w:szCs w:val="28"/>
        </w:rPr>
      </w:pPr>
    </w:p>
    <w:p w14:paraId="6C3EFAAB" w14:textId="77777777" w:rsidR="00D61E45" w:rsidRDefault="00D61E45" w:rsidP="00B55FCF">
      <w:pPr>
        <w:spacing w:after="0" w:line="360" w:lineRule="auto"/>
        <w:jc w:val="both"/>
        <w:rPr>
          <w:rFonts w:ascii="Times New Roman" w:hAnsi="Times New Roman"/>
          <w:color w:val="000000"/>
          <w:sz w:val="28"/>
          <w:szCs w:val="28"/>
        </w:rPr>
      </w:pPr>
    </w:p>
    <w:p w14:paraId="30E68586" w14:textId="77777777" w:rsidR="00D61E45" w:rsidRDefault="00D61E45" w:rsidP="00B55FCF">
      <w:pPr>
        <w:spacing w:after="0" w:line="360" w:lineRule="auto"/>
        <w:jc w:val="both"/>
        <w:rPr>
          <w:rFonts w:ascii="Times New Roman" w:hAnsi="Times New Roman"/>
          <w:color w:val="000000"/>
          <w:sz w:val="28"/>
          <w:szCs w:val="28"/>
        </w:rPr>
      </w:pPr>
    </w:p>
    <w:p w14:paraId="2A7DB8C6" w14:textId="77777777" w:rsidR="00D61E45" w:rsidRDefault="00D61E45" w:rsidP="00B55FCF">
      <w:pPr>
        <w:spacing w:after="0" w:line="360" w:lineRule="auto"/>
        <w:jc w:val="both"/>
        <w:rPr>
          <w:rFonts w:ascii="Times New Roman" w:hAnsi="Times New Roman"/>
          <w:color w:val="000000"/>
          <w:sz w:val="28"/>
          <w:szCs w:val="28"/>
        </w:rPr>
      </w:pPr>
    </w:p>
    <w:p w14:paraId="3C0B2138" w14:textId="77777777" w:rsidR="00D61E45" w:rsidRDefault="00D61E45" w:rsidP="00B55FCF">
      <w:pPr>
        <w:spacing w:after="0" w:line="360" w:lineRule="auto"/>
        <w:jc w:val="both"/>
        <w:rPr>
          <w:rFonts w:ascii="Times New Roman" w:hAnsi="Times New Roman"/>
          <w:color w:val="000000"/>
          <w:sz w:val="28"/>
          <w:szCs w:val="28"/>
        </w:rPr>
      </w:pPr>
    </w:p>
    <w:p w14:paraId="108A14BF" w14:textId="77777777" w:rsidR="00D61E45" w:rsidRDefault="00D61E45" w:rsidP="00B55FCF">
      <w:pPr>
        <w:spacing w:after="0" w:line="360" w:lineRule="auto"/>
        <w:jc w:val="both"/>
        <w:rPr>
          <w:rFonts w:ascii="Times New Roman" w:hAnsi="Times New Roman"/>
          <w:color w:val="000000"/>
          <w:sz w:val="28"/>
          <w:szCs w:val="28"/>
        </w:rPr>
      </w:pPr>
    </w:p>
    <w:p w14:paraId="74C6CB3D" w14:textId="12A6D2B1" w:rsidR="00D61E45" w:rsidRDefault="00D61E45" w:rsidP="00B55FCF">
      <w:pPr>
        <w:spacing w:after="0" w:line="360" w:lineRule="auto"/>
        <w:jc w:val="both"/>
        <w:rPr>
          <w:rFonts w:ascii="Times New Roman" w:hAnsi="Times New Roman"/>
          <w:color w:val="000000"/>
          <w:sz w:val="28"/>
          <w:szCs w:val="28"/>
        </w:rPr>
      </w:pPr>
    </w:p>
    <w:p w14:paraId="24ED7EAF" w14:textId="4621C3C2" w:rsidR="005058E8" w:rsidRDefault="005058E8" w:rsidP="00B55FCF">
      <w:pPr>
        <w:spacing w:after="0" w:line="360" w:lineRule="auto"/>
        <w:jc w:val="both"/>
        <w:rPr>
          <w:rFonts w:ascii="Times New Roman" w:hAnsi="Times New Roman"/>
          <w:color w:val="000000"/>
          <w:sz w:val="28"/>
          <w:szCs w:val="28"/>
        </w:rPr>
      </w:pPr>
    </w:p>
    <w:p w14:paraId="185FCE8F" w14:textId="77777777" w:rsidR="005058E8" w:rsidRDefault="005058E8" w:rsidP="00B55FCF">
      <w:pPr>
        <w:spacing w:after="0" w:line="360" w:lineRule="auto"/>
        <w:jc w:val="both"/>
        <w:rPr>
          <w:rFonts w:ascii="Times New Roman" w:hAnsi="Times New Roman"/>
          <w:color w:val="000000"/>
          <w:sz w:val="28"/>
          <w:szCs w:val="28"/>
        </w:rPr>
      </w:pPr>
    </w:p>
    <w:sectPr w:rsidR="005058E8" w:rsidSect="00716519">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B73D7" w14:textId="77777777" w:rsidR="00463B69" w:rsidRDefault="00463B69" w:rsidP="00716519">
      <w:pPr>
        <w:spacing w:after="0" w:line="240" w:lineRule="auto"/>
      </w:pPr>
      <w:r>
        <w:separator/>
      </w:r>
    </w:p>
  </w:endnote>
  <w:endnote w:type="continuationSeparator" w:id="0">
    <w:p w14:paraId="1D2476D4" w14:textId="77777777" w:rsidR="00463B69" w:rsidRDefault="00463B69" w:rsidP="00716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1CA6" w14:textId="77777777" w:rsidR="006F3BFF" w:rsidRDefault="006F3BF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0397239"/>
      <w:docPartObj>
        <w:docPartGallery w:val="Page Numbers (Bottom of Page)"/>
        <w:docPartUnique/>
      </w:docPartObj>
    </w:sdtPr>
    <w:sdtEndPr/>
    <w:sdtContent>
      <w:p w14:paraId="0254C766" w14:textId="0165701E" w:rsidR="0080308E" w:rsidRDefault="0080308E">
        <w:pPr>
          <w:pStyle w:val="a9"/>
          <w:jc w:val="center"/>
        </w:pPr>
        <w:r>
          <w:fldChar w:fldCharType="begin"/>
        </w:r>
        <w:r>
          <w:instrText>PAGE   \* MERGEFORMAT</w:instrText>
        </w:r>
        <w:r>
          <w:fldChar w:fldCharType="separate"/>
        </w:r>
        <w:r w:rsidR="00DA114D">
          <w:rPr>
            <w:noProof/>
          </w:rPr>
          <w:t>2</w:t>
        </w:r>
        <w:r>
          <w:fldChar w:fldCharType="end"/>
        </w:r>
      </w:p>
    </w:sdtContent>
  </w:sdt>
  <w:p w14:paraId="722C958A" w14:textId="77777777" w:rsidR="0080308E" w:rsidRDefault="0080308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E8934" w14:textId="77777777" w:rsidR="006F3BFF" w:rsidRDefault="006F3BF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3D83D" w14:textId="77777777" w:rsidR="00463B69" w:rsidRDefault="00463B69" w:rsidP="00716519">
      <w:pPr>
        <w:spacing w:after="0" w:line="240" w:lineRule="auto"/>
      </w:pPr>
      <w:r>
        <w:separator/>
      </w:r>
    </w:p>
  </w:footnote>
  <w:footnote w:type="continuationSeparator" w:id="0">
    <w:p w14:paraId="0EDCC6A0" w14:textId="77777777" w:rsidR="00463B69" w:rsidRDefault="00463B69" w:rsidP="007165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45C6" w14:textId="07CE6568" w:rsidR="006F3BFF" w:rsidRDefault="006F3BF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4563" w14:textId="7C488673" w:rsidR="006F3BFF" w:rsidRDefault="006F3BF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B90EE" w14:textId="731856FF" w:rsidR="006F3BFF" w:rsidRDefault="006F3BF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2B91"/>
    <w:multiLevelType w:val="multilevel"/>
    <w:tmpl w:val="E12251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Calibri"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E1F4D"/>
    <w:multiLevelType w:val="multilevel"/>
    <w:tmpl w:val="11DA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73E1D"/>
    <w:multiLevelType w:val="multilevel"/>
    <w:tmpl w:val="57BE658C"/>
    <w:lvl w:ilvl="0">
      <w:start w:val="1"/>
      <w:numFmt w:val="bullet"/>
      <w:lvlText w:val=""/>
      <w:lvlJc w:val="left"/>
      <w:pPr>
        <w:tabs>
          <w:tab w:val="num" w:pos="720"/>
        </w:tabs>
        <w:ind w:left="284" w:firstLine="56"/>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0486E"/>
    <w:multiLevelType w:val="multilevel"/>
    <w:tmpl w:val="0E8EA5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Calibri"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47C68"/>
    <w:multiLevelType w:val="multilevel"/>
    <w:tmpl w:val="C66C9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215A31"/>
    <w:multiLevelType w:val="multilevel"/>
    <w:tmpl w:val="93780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B06E60"/>
    <w:multiLevelType w:val="multilevel"/>
    <w:tmpl w:val="413C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3D017F"/>
    <w:multiLevelType w:val="multilevel"/>
    <w:tmpl w:val="38C0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D8394D"/>
    <w:multiLevelType w:val="multilevel"/>
    <w:tmpl w:val="0F128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F467F4"/>
    <w:multiLevelType w:val="multilevel"/>
    <w:tmpl w:val="7E62D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87278C"/>
    <w:multiLevelType w:val="multilevel"/>
    <w:tmpl w:val="9A58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B3639"/>
    <w:multiLevelType w:val="multilevel"/>
    <w:tmpl w:val="B7D0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A710C0"/>
    <w:multiLevelType w:val="multilevel"/>
    <w:tmpl w:val="8BCA6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50341E"/>
    <w:multiLevelType w:val="multilevel"/>
    <w:tmpl w:val="0E8EA5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Calibri" w:hAnsi="Times New Roman"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311AA8"/>
    <w:multiLevelType w:val="multilevel"/>
    <w:tmpl w:val="85602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B82794"/>
    <w:multiLevelType w:val="multilevel"/>
    <w:tmpl w:val="06182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D13A02"/>
    <w:multiLevelType w:val="multilevel"/>
    <w:tmpl w:val="3CE44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B60C67"/>
    <w:multiLevelType w:val="multilevel"/>
    <w:tmpl w:val="DFD0B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
  </w:num>
  <w:num w:numId="3">
    <w:abstractNumId w:val="4"/>
  </w:num>
  <w:num w:numId="4">
    <w:abstractNumId w:val="5"/>
  </w:num>
  <w:num w:numId="5">
    <w:abstractNumId w:val="15"/>
  </w:num>
  <w:num w:numId="6">
    <w:abstractNumId w:val="17"/>
  </w:num>
  <w:num w:numId="7">
    <w:abstractNumId w:val="10"/>
  </w:num>
  <w:num w:numId="8">
    <w:abstractNumId w:val="2"/>
  </w:num>
  <w:num w:numId="9">
    <w:abstractNumId w:val="7"/>
  </w:num>
  <w:num w:numId="10">
    <w:abstractNumId w:val="11"/>
  </w:num>
  <w:num w:numId="11">
    <w:abstractNumId w:val="14"/>
  </w:num>
  <w:num w:numId="12">
    <w:abstractNumId w:val="0"/>
  </w:num>
  <w:num w:numId="13">
    <w:abstractNumId w:val="8"/>
  </w:num>
  <w:num w:numId="14">
    <w:abstractNumId w:val="12"/>
  </w:num>
  <w:num w:numId="15">
    <w:abstractNumId w:val="6"/>
  </w:num>
  <w:num w:numId="16">
    <w:abstractNumId w:val="13"/>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884"/>
    <w:rsid w:val="000029FA"/>
    <w:rsid w:val="00033C24"/>
    <w:rsid w:val="00073662"/>
    <w:rsid w:val="00074CBD"/>
    <w:rsid w:val="000877C4"/>
    <w:rsid w:val="0009272B"/>
    <w:rsid w:val="000A6A81"/>
    <w:rsid w:val="001067A8"/>
    <w:rsid w:val="00122CBA"/>
    <w:rsid w:val="00127D8F"/>
    <w:rsid w:val="00131021"/>
    <w:rsid w:val="00142584"/>
    <w:rsid w:val="00152E23"/>
    <w:rsid w:val="00163012"/>
    <w:rsid w:val="00171F3B"/>
    <w:rsid w:val="00194819"/>
    <w:rsid w:val="001A65B5"/>
    <w:rsid w:val="001B44FE"/>
    <w:rsid w:val="001D0028"/>
    <w:rsid w:val="001E5BA6"/>
    <w:rsid w:val="001E6411"/>
    <w:rsid w:val="00205FA5"/>
    <w:rsid w:val="002065E4"/>
    <w:rsid w:val="002108CD"/>
    <w:rsid w:val="00213470"/>
    <w:rsid w:val="00234E93"/>
    <w:rsid w:val="00273369"/>
    <w:rsid w:val="00287183"/>
    <w:rsid w:val="00293F66"/>
    <w:rsid w:val="002A0089"/>
    <w:rsid w:val="002C04B0"/>
    <w:rsid w:val="002F117B"/>
    <w:rsid w:val="00317FEC"/>
    <w:rsid w:val="0032339D"/>
    <w:rsid w:val="00342E77"/>
    <w:rsid w:val="003575E3"/>
    <w:rsid w:val="00366BAA"/>
    <w:rsid w:val="003723F2"/>
    <w:rsid w:val="003A1DAE"/>
    <w:rsid w:val="003C5BC3"/>
    <w:rsid w:val="003D3591"/>
    <w:rsid w:val="003E2B2B"/>
    <w:rsid w:val="0041751A"/>
    <w:rsid w:val="00421866"/>
    <w:rsid w:val="00463B69"/>
    <w:rsid w:val="004B5EFB"/>
    <w:rsid w:val="004B6F69"/>
    <w:rsid w:val="004C2B7C"/>
    <w:rsid w:val="004D2569"/>
    <w:rsid w:val="004D372A"/>
    <w:rsid w:val="004D5467"/>
    <w:rsid w:val="00501937"/>
    <w:rsid w:val="005058E8"/>
    <w:rsid w:val="005134B4"/>
    <w:rsid w:val="00524EDB"/>
    <w:rsid w:val="005268AA"/>
    <w:rsid w:val="0054055D"/>
    <w:rsid w:val="005465E1"/>
    <w:rsid w:val="00550424"/>
    <w:rsid w:val="0055514A"/>
    <w:rsid w:val="00562092"/>
    <w:rsid w:val="00573DFE"/>
    <w:rsid w:val="005740AC"/>
    <w:rsid w:val="005769D4"/>
    <w:rsid w:val="005B3B01"/>
    <w:rsid w:val="005C23F9"/>
    <w:rsid w:val="005D214C"/>
    <w:rsid w:val="005E0D06"/>
    <w:rsid w:val="006160A9"/>
    <w:rsid w:val="0066754E"/>
    <w:rsid w:val="00685A79"/>
    <w:rsid w:val="0069121A"/>
    <w:rsid w:val="006B0AA1"/>
    <w:rsid w:val="006B7F1B"/>
    <w:rsid w:val="006C4FC8"/>
    <w:rsid w:val="006E05CB"/>
    <w:rsid w:val="006E7446"/>
    <w:rsid w:val="006F3BFF"/>
    <w:rsid w:val="007149AB"/>
    <w:rsid w:val="00716519"/>
    <w:rsid w:val="00721CD1"/>
    <w:rsid w:val="00742405"/>
    <w:rsid w:val="007B05BA"/>
    <w:rsid w:val="007B1F10"/>
    <w:rsid w:val="007C16D7"/>
    <w:rsid w:val="007F2B70"/>
    <w:rsid w:val="0080308E"/>
    <w:rsid w:val="00832569"/>
    <w:rsid w:val="008326D6"/>
    <w:rsid w:val="00832949"/>
    <w:rsid w:val="00853F23"/>
    <w:rsid w:val="008542F2"/>
    <w:rsid w:val="00854682"/>
    <w:rsid w:val="00864EED"/>
    <w:rsid w:val="008768FD"/>
    <w:rsid w:val="00886237"/>
    <w:rsid w:val="008A5FDE"/>
    <w:rsid w:val="008A65F9"/>
    <w:rsid w:val="008B15B0"/>
    <w:rsid w:val="008C306F"/>
    <w:rsid w:val="008C5881"/>
    <w:rsid w:val="008D0776"/>
    <w:rsid w:val="008E2D1B"/>
    <w:rsid w:val="008F250C"/>
    <w:rsid w:val="00916A06"/>
    <w:rsid w:val="00934A8D"/>
    <w:rsid w:val="009829C0"/>
    <w:rsid w:val="009908BA"/>
    <w:rsid w:val="009A46E9"/>
    <w:rsid w:val="009B3220"/>
    <w:rsid w:val="009C2DB0"/>
    <w:rsid w:val="009C5087"/>
    <w:rsid w:val="00A246CE"/>
    <w:rsid w:val="00A30884"/>
    <w:rsid w:val="00A51825"/>
    <w:rsid w:val="00A518B3"/>
    <w:rsid w:val="00A55BF2"/>
    <w:rsid w:val="00A7134C"/>
    <w:rsid w:val="00A72A2A"/>
    <w:rsid w:val="00A75529"/>
    <w:rsid w:val="00AB1F8A"/>
    <w:rsid w:val="00AE33E0"/>
    <w:rsid w:val="00AE5529"/>
    <w:rsid w:val="00AF3262"/>
    <w:rsid w:val="00B1670A"/>
    <w:rsid w:val="00B362E4"/>
    <w:rsid w:val="00B44DA3"/>
    <w:rsid w:val="00B55FCF"/>
    <w:rsid w:val="00B66E8B"/>
    <w:rsid w:val="00B9386A"/>
    <w:rsid w:val="00BB5FF8"/>
    <w:rsid w:val="00BD699E"/>
    <w:rsid w:val="00C14448"/>
    <w:rsid w:val="00C57AEF"/>
    <w:rsid w:val="00C6059E"/>
    <w:rsid w:val="00C66659"/>
    <w:rsid w:val="00C87020"/>
    <w:rsid w:val="00CF10FA"/>
    <w:rsid w:val="00CF6FB1"/>
    <w:rsid w:val="00D16081"/>
    <w:rsid w:val="00D4187F"/>
    <w:rsid w:val="00D47DD5"/>
    <w:rsid w:val="00D61E45"/>
    <w:rsid w:val="00D72DA3"/>
    <w:rsid w:val="00D858A3"/>
    <w:rsid w:val="00DA114D"/>
    <w:rsid w:val="00DB4035"/>
    <w:rsid w:val="00DB56F0"/>
    <w:rsid w:val="00DC502A"/>
    <w:rsid w:val="00DE1F43"/>
    <w:rsid w:val="00E274ED"/>
    <w:rsid w:val="00E40051"/>
    <w:rsid w:val="00E413FB"/>
    <w:rsid w:val="00E816E7"/>
    <w:rsid w:val="00E85C08"/>
    <w:rsid w:val="00EB60B3"/>
    <w:rsid w:val="00ED3DF7"/>
    <w:rsid w:val="00ED55B8"/>
    <w:rsid w:val="00EE0406"/>
    <w:rsid w:val="00F050CD"/>
    <w:rsid w:val="00F3478E"/>
    <w:rsid w:val="00F42EFC"/>
    <w:rsid w:val="00F6602E"/>
    <w:rsid w:val="00F675CA"/>
    <w:rsid w:val="00F934FC"/>
    <w:rsid w:val="00FA37B5"/>
    <w:rsid w:val="00FA41BB"/>
    <w:rsid w:val="00FC6EAE"/>
    <w:rsid w:val="00FE5F29"/>
    <w:rsid w:val="00FF2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76BD87"/>
  <w15:docId w15:val="{54477306-6E3F-4276-A7A7-1D494D12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85C08"/>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locked/>
    <w:rsid w:val="002C0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6C4FC8"/>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074CBD"/>
    <w:rPr>
      <w:color w:val="0000FF"/>
      <w:u w:val="single"/>
    </w:rPr>
  </w:style>
  <w:style w:type="paragraph" w:styleId="a6">
    <w:name w:val="List Paragraph"/>
    <w:basedOn w:val="a"/>
    <w:uiPriority w:val="34"/>
    <w:qFormat/>
    <w:rsid w:val="00F675CA"/>
    <w:pPr>
      <w:ind w:left="720"/>
      <w:contextualSpacing/>
    </w:pPr>
  </w:style>
  <w:style w:type="paragraph" w:styleId="a7">
    <w:name w:val="header"/>
    <w:basedOn w:val="a"/>
    <w:link w:val="a8"/>
    <w:uiPriority w:val="99"/>
    <w:unhideWhenUsed/>
    <w:rsid w:val="007165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16519"/>
    <w:rPr>
      <w:sz w:val="22"/>
      <w:szCs w:val="22"/>
      <w:lang w:eastAsia="en-US"/>
    </w:rPr>
  </w:style>
  <w:style w:type="paragraph" w:styleId="a9">
    <w:name w:val="footer"/>
    <w:basedOn w:val="a"/>
    <w:link w:val="aa"/>
    <w:uiPriority w:val="99"/>
    <w:unhideWhenUsed/>
    <w:rsid w:val="0071651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16519"/>
    <w:rPr>
      <w:sz w:val="22"/>
      <w:szCs w:val="22"/>
      <w:lang w:eastAsia="en-US"/>
    </w:rPr>
  </w:style>
  <w:style w:type="character" w:customStyle="1" w:styleId="1">
    <w:name w:val="Неразрешенное упоминание1"/>
    <w:basedOn w:val="a0"/>
    <w:uiPriority w:val="99"/>
    <w:semiHidden/>
    <w:unhideWhenUsed/>
    <w:rsid w:val="00716519"/>
    <w:rPr>
      <w:color w:val="605E5C"/>
      <w:shd w:val="clear" w:color="auto" w:fill="E1DFDD"/>
    </w:rPr>
  </w:style>
  <w:style w:type="paragraph" w:styleId="ab">
    <w:name w:val="Balloon Text"/>
    <w:basedOn w:val="a"/>
    <w:link w:val="ac"/>
    <w:uiPriority w:val="99"/>
    <w:semiHidden/>
    <w:unhideWhenUsed/>
    <w:rsid w:val="0088623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8623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597578">
      <w:bodyDiv w:val="1"/>
      <w:marLeft w:val="0"/>
      <w:marRight w:val="0"/>
      <w:marTop w:val="0"/>
      <w:marBottom w:val="0"/>
      <w:divBdr>
        <w:top w:val="none" w:sz="0" w:space="0" w:color="auto"/>
        <w:left w:val="none" w:sz="0" w:space="0" w:color="auto"/>
        <w:bottom w:val="none" w:sz="0" w:space="0" w:color="auto"/>
        <w:right w:val="none" w:sz="0" w:space="0" w:color="auto"/>
      </w:divBdr>
    </w:div>
    <w:div w:id="274560180">
      <w:bodyDiv w:val="1"/>
      <w:marLeft w:val="0"/>
      <w:marRight w:val="0"/>
      <w:marTop w:val="0"/>
      <w:marBottom w:val="0"/>
      <w:divBdr>
        <w:top w:val="none" w:sz="0" w:space="0" w:color="auto"/>
        <w:left w:val="none" w:sz="0" w:space="0" w:color="auto"/>
        <w:bottom w:val="none" w:sz="0" w:space="0" w:color="auto"/>
        <w:right w:val="none" w:sz="0" w:space="0" w:color="auto"/>
      </w:divBdr>
    </w:div>
    <w:div w:id="299657164">
      <w:bodyDiv w:val="1"/>
      <w:marLeft w:val="0"/>
      <w:marRight w:val="0"/>
      <w:marTop w:val="0"/>
      <w:marBottom w:val="0"/>
      <w:divBdr>
        <w:top w:val="none" w:sz="0" w:space="0" w:color="auto"/>
        <w:left w:val="none" w:sz="0" w:space="0" w:color="auto"/>
        <w:bottom w:val="none" w:sz="0" w:space="0" w:color="auto"/>
        <w:right w:val="none" w:sz="0" w:space="0" w:color="auto"/>
      </w:divBdr>
    </w:div>
    <w:div w:id="482356491">
      <w:bodyDiv w:val="1"/>
      <w:marLeft w:val="0"/>
      <w:marRight w:val="0"/>
      <w:marTop w:val="0"/>
      <w:marBottom w:val="0"/>
      <w:divBdr>
        <w:top w:val="none" w:sz="0" w:space="0" w:color="auto"/>
        <w:left w:val="none" w:sz="0" w:space="0" w:color="auto"/>
        <w:bottom w:val="none" w:sz="0" w:space="0" w:color="auto"/>
        <w:right w:val="none" w:sz="0" w:space="0" w:color="auto"/>
      </w:divBdr>
    </w:div>
    <w:div w:id="539515236">
      <w:bodyDiv w:val="1"/>
      <w:marLeft w:val="0"/>
      <w:marRight w:val="0"/>
      <w:marTop w:val="0"/>
      <w:marBottom w:val="0"/>
      <w:divBdr>
        <w:top w:val="none" w:sz="0" w:space="0" w:color="auto"/>
        <w:left w:val="none" w:sz="0" w:space="0" w:color="auto"/>
        <w:bottom w:val="none" w:sz="0" w:space="0" w:color="auto"/>
        <w:right w:val="none" w:sz="0" w:space="0" w:color="auto"/>
      </w:divBdr>
    </w:div>
    <w:div w:id="1311397157">
      <w:bodyDiv w:val="1"/>
      <w:marLeft w:val="0"/>
      <w:marRight w:val="0"/>
      <w:marTop w:val="0"/>
      <w:marBottom w:val="0"/>
      <w:divBdr>
        <w:top w:val="none" w:sz="0" w:space="0" w:color="auto"/>
        <w:left w:val="none" w:sz="0" w:space="0" w:color="auto"/>
        <w:bottom w:val="none" w:sz="0" w:space="0" w:color="auto"/>
        <w:right w:val="none" w:sz="0" w:space="0" w:color="auto"/>
      </w:divBdr>
    </w:div>
    <w:div w:id="1554464345">
      <w:bodyDiv w:val="1"/>
      <w:marLeft w:val="0"/>
      <w:marRight w:val="0"/>
      <w:marTop w:val="0"/>
      <w:marBottom w:val="0"/>
      <w:divBdr>
        <w:top w:val="none" w:sz="0" w:space="0" w:color="auto"/>
        <w:left w:val="none" w:sz="0" w:space="0" w:color="auto"/>
        <w:bottom w:val="none" w:sz="0" w:space="0" w:color="auto"/>
        <w:right w:val="none" w:sz="0" w:space="0" w:color="auto"/>
      </w:divBdr>
    </w:div>
    <w:div w:id="161771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hyperlink" Target="https://psyfactor.org/lib/sociometriya_moreno.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hyperlink" Target="https://lifemotivation.online/psychology/relationship/metodika-sotsiometriya-moreno" TargetMode="External"/><Relationship Id="rId4" Type="http://schemas.openxmlformats.org/officeDocument/2006/relationships/image" Target="media/image1.jpeg"/><Relationship Id="rId9" Type="http://schemas.openxmlformats.org/officeDocument/2006/relationships/image" Target="media/image2.jpg"/><Relationship Id="rId14" Type="http://schemas.openxmlformats.org/officeDocument/2006/relationships/chart" Target="charts/chart5.xml"/><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Вопрос 1</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в нашей группе есть всякие люди</c:v>
                </c:pt>
                <c:pt idx="1">
                  <c:v>большинство членов нашей группы хорошие, симпатичные люди</c:v>
                </c:pt>
              </c:strCache>
            </c:strRef>
          </c:cat>
          <c:val>
            <c:numRef>
              <c:f>Лист1!$B$2:$B$5</c:f>
              <c:numCache>
                <c:formatCode>0%</c:formatCode>
                <c:ptCount val="4"/>
                <c:pt idx="0">
                  <c:v>0.06</c:v>
                </c:pt>
                <c:pt idx="1">
                  <c:v>0.04</c:v>
                </c:pt>
              </c:numCache>
            </c:numRef>
          </c:val>
          <c:extLst>
            <c:ext xmlns:c16="http://schemas.microsoft.com/office/drawing/2014/chart" uri="{C3380CC4-5D6E-409C-BE32-E72D297353CC}">
              <c16:uniqueId val="{00000000-8070-4C23-A931-F53DA13D9AA0}"/>
            </c:ext>
          </c:extLst>
        </c:ser>
        <c:dLbls>
          <c:dLblPos val="outEnd"/>
          <c:showLegendKey val="0"/>
          <c:showVal val="1"/>
          <c:showCatName val="0"/>
          <c:showSerName val="0"/>
          <c:showPercent val="0"/>
          <c:showBubbleSize val="0"/>
        </c:dLbls>
        <c:gapWidth val="100"/>
        <c:overlap val="-24"/>
        <c:axId val="246593032"/>
        <c:axId val="476873224"/>
      </c:barChart>
      <c:catAx>
        <c:axId val="24659303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6873224"/>
        <c:crosses val="autoZero"/>
        <c:auto val="1"/>
        <c:lblAlgn val="ctr"/>
        <c:lblOffset val="100"/>
        <c:noMultiLvlLbl val="0"/>
      </c:catAx>
      <c:valAx>
        <c:axId val="4768732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65930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Вопрос 2</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да, конечно</c:v>
                </c:pt>
                <c:pt idx="1">
                  <c:v>скорее да,чем нет</c:v>
                </c:pt>
                <c:pt idx="2">
                  <c:v>не знаю, не задумывался над этим</c:v>
                </c:pt>
                <c:pt idx="3">
                  <c:v>скорее да,чем нет</c:v>
                </c:pt>
                <c:pt idx="4">
                  <c:v>нет, конечно</c:v>
                </c:pt>
              </c:strCache>
            </c:strRef>
          </c:cat>
          <c:val>
            <c:numRef>
              <c:f>Лист1!$B$2:$B$6</c:f>
              <c:numCache>
                <c:formatCode>0%</c:formatCode>
                <c:ptCount val="5"/>
                <c:pt idx="0">
                  <c:v>0.03</c:v>
                </c:pt>
                <c:pt idx="1">
                  <c:v>0.04</c:v>
                </c:pt>
                <c:pt idx="2">
                  <c:v>0.02</c:v>
                </c:pt>
                <c:pt idx="3">
                  <c:v>0.01</c:v>
                </c:pt>
                <c:pt idx="4">
                  <c:v>0</c:v>
                </c:pt>
              </c:numCache>
            </c:numRef>
          </c:val>
          <c:extLst>
            <c:ext xmlns:c16="http://schemas.microsoft.com/office/drawing/2014/chart" uri="{C3380CC4-5D6E-409C-BE32-E72D297353CC}">
              <c16:uniqueId val="{00000000-414D-446F-A0A6-7DE65D272A43}"/>
            </c:ext>
          </c:extLst>
        </c:ser>
        <c:dLbls>
          <c:showLegendKey val="0"/>
          <c:showVal val="0"/>
          <c:showCatName val="0"/>
          <c:showSerName val="0"/>
          <c:showPercent val="0"/>
          <c:showBubbleSize val="0"/>
        </c:dLbls>
        <c:gapWidth val="100"/>
        <c:overlap val="-24"/>
        <c:axId val="476870872"/>
        <c:axId val="476872832"/>
      </c:barChart>
      <c:catAx>
        <c:axId val="4768708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6872832"/>
        <c:crosses val="autoZero"/>
        <c:auto val="1"/>
        <c:lblAlgn val="ctr"/>
        <c:lblOffset val="100"/>
        <c:noMultiLvlLbl val="0"/>
      </c:catAx>
      <c:valAx>
        <c:axId val="4768728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68708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Вопрос 3</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характеристика деловых качеств</c:v>
                </c:pt>
              </c:strCache>
            </c:strRef>
          </c:tx>
          <c:spPr>
            <a:gradFill rotWithShape="1">
              <a:gsLst>
                <a:gs pos="0">
                  <a:schemeClr val="accent3">
                    <a:shade val="76000"/>
                    <a:shade val="51000"/>
                    <a:satMod val="130000"/>
                  </a:schemeClr>
                </a:gs>
                <a:gs pos="80000">
                  <a:schemeClr val="accent3">
                    <a:shade val="76000"/>
                    <a:shade val="93000"/>
                    <a:satMod val="130000"/>
                  </a:schemeClr>
                </a:gs>
                <a:gs pos="100000">
                  <a:schemeClr val="accent3">
                    <a:shade val="76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да</c:v>
                </c:pt>
                <c:pt idx="1">
                  <c:v>пожалуй да</c:v>
                </c:pt>
                <c:pt idx="2">
                  <c:v>не знаю</c:v>
                </c:pt>
                <c:pt idx="3">
                  <c:v>пожалуй нет</c:v>
                </c:pt>
                <c:pt idx="4">
                  <c:v>нет</c:v>
                </c:pt>
              </c:strCache>
            </c:strRef>
          </c:cat>
          <c:val>
            <c:numRef>
              <c:f>Лист1!$B$2:$B$6</c:f>
              <c:numCache>
                <c:formatCode>0%</c:formatCode>
                <c:ptCount val="5"/>
                <c:pt idx="0">
                  <c:v>0</c:v>
                </c:pt>
                <c:pt idx="1">
                  <c:v>0.02</c:v>
                </c:pt>
                <c:pt idx="2">
                  <c:v>0.05</c:v>
                </c:pt>
                <c:pt idx="3">
                  <c:v>0.01</c:v>
                </c:pt>
                <c:pt idx="4">
                  <c:v>0.02</c:v>
                </c:pt>
              </c:numCache>
            </c:numRef>
          </c:val>
          <c:extLst>
            <c:ext xmlns:c16="http://schemas.microsoft.com/office/drawing/2014/chart" uri="{C3380CC4-5D6E-409C-BE32-E72D297353CC}">
              <c16:uniqueId val="{00000000-E9F6-4650-8840-8520A0ECABAD}"/>
            </c:ext>
          </c:extLst>
        </c:ser>
        <c:ser>
          <c:idx val="1"/>
          <c:order val="1"/>
          <c:tx>
            <c:strRef>
              <c:f>Лист1!$C$1</c:f>
              <c:strCache>
                <c:ptCount val="1"/>
                <c:pt idx="0">
                  <c:v>характеристика личных качеств</c:v>
                </c:pt>
              </c:strCache>
            </c:strRef>
          </c:tx>
          <c:spPr>
            <a:gradFill rotWithShape="1">
              <a:gsLst>
                <a:gs pos="0">
                  <a:schemeClr val="accent3">
                    <a:tint val="77000"/>
                    <a:shade val="51000"/>
                    <a:satMod val="130000"/>
                  </a:schemeClr>
                </a:gs>
                <a:gs pos="80000">
                  <a:schemeClr val="accent3">
                    <a:tint val="77000"/>
                    <a:shade val="93000"/>
                    <a:satMod val="130000"/>
                  </a:schemeClr>
                </a:gs>
                <a:gs pos="100000">
                  <a:schemeClr val="accent3">
                    <a:tint val="77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да</c:v>
                </c:pt>
                <c:pt idx="1">
                  <c:v>пожалуй да</c:v>
                </c:pt>
                <c:pt idx="2">
                  <c:v>не знаю</c:v>
                </c:pt>
                <c:pt idx="3">
                  <c:v>пожалуй нет</c:v>
                </c:pt>
                <c:pt idx="4">
                  <c:v>нет</c:v>
                </c:pt>
              </c:strCache>
            </c:strRef>
          </c:cat>
          <c:val>
            <c:numRef>
              <c:f>Лист1!$C$2:$C$6</c:f>
              <c:numCache>
                <c:formatCode>0%</c:formatCode>
                <c:ptCount val="5"/>
                <c:pt idx="0">
                  <c:v>0.03</c:v>
                </c:pt>
                <c:pt idx="1">
                  <c:v>0</c:v>
                </c:pt>
                <c:pt idx="2">
                  <c:v>0.01</c:v>
                </c:pt>
                <c:pt idx="3">
                  <c:v>0.05</c:v>
                </c:pt>
                <c:pt idx="4">
                  <c:v>0.01</c:v>
                </c:pt>
              </c:numCache>
            </c:numRef>
          </c:val>
          <c:extLst>
            <c:ext xmlns:c16="http://schemas.microsoft.com/office/drawing/2014/chart" uri="{C3380CC4-5D6E-409C-BE32-E72D297353CC}">
              <c16:uniqueId val="{00000001-E9F6-4650-8840-8520A0ECABAD}"/>
            </c:ext>
          </c:extLst>
        </c:ser>
        <c:dLbls>
          <c:dLblPos val="outEnd"/>
          <c:showLegendKey val="0"/>
          <c:showVal val="1"/>
          <c:showCatName val="0"/>
          <c:showSerName val="0"/>
          <c:showPercent val="0"/>
          <c:showBubbleSize val="0"/>
        </c:dLbls>
        <c:gapWidth val="100"/>
        <c:overlap val="-24"/>
        <c:axId val="262542080"/>
        <c:axId val="262542864"/>
      </c:barChart>
      <c:catAx>
        <c:axId val="2625420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2542864"/>
        <c:crosses val="autoZero"/>
        <c:auto val="1"/>
        <c:lblAlgn val="ctr"/>
        <c:lblOffset val="100"/>
        <c:noMultiLvlLbl val="0"/>
      </c:catAx>
      <c:valAx>
        <c:axId val="2625428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2542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Вопрос 4</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Лист1!$A$2:$A$10</c:f>
              <c:numCache>
                <c:formatCode>General</c:formatCode>
                <c:ptCount val="9"/>
                <c:pt idx="0">
                  <c:v>1</c:v>
                </c:pt>
                <c:pt idx="1">
                  <c:v>2</c:v>
                </c:pt>
                <c:pt idx="2">
                  <c:v>3</c:v>
                </c:pt>
                <c:pt idx="3">
                  <c:v>4</c:v>
                </c:pt>
                <c:pt idx="4">
                  <c:v>5</c:v>
                </c:pt>
                <c:pt idx="5">
                  <c:v>6</c:v>
                </c:pt>
                <c:pt idx="6">
                  <c:v>7</c:v>
                </c:pt>
                <c:pt idx="7">
                  <c:v>8</c:v>
                </c:pt>
                <c:pt idx="8">
                  <c:v>9</c:v>
                </c:pt>
              </c:numCache>
            </c:numRef>
          </c:cat>
          <c:val>
            <c:numRef>
              <c:f>Лист1!$B$2:$B$10</c:f>
              <c:numCache>
                <c:formatCode>0%</c:formatCode>
                <c:ptCount val="9"/>
                <c:pt idx="0">
                  <c:v>0</c:v>
                </c:pt>
                <c:pt idx="1">
                  <c:v>0.01</c:v>
                </c:pt>
                <c:pt idx="2">
                  <c:v>0.01</c:v>
                </c:pt>
                <c:pt idx="3">
                  <c:v>0</c:v>
                </c:pt>
                <c:pt idx="4">
                  <c:v>0.04</c:v>
                </c:pt>
                <c:pt idx="5">
                  <c:v>0.02</c:v>
                </c:pt>
                <c:pt idx="6">
                  <c:v>0</c:v>
                </c:pt>
                <c:pt idx="7">
                  <c:v>0.01</c:v>
                </c:pt>
                <c:pt idx="8">
                  <c:v>0.01</c:v>
                </c:pt>
              </c:numCache>
            </c:numRef>
          </c:val>
          <c:extLst>
            <c:ext xmlns:c16="http://schemas.microsoft.com/office/drawing/2014/chart" uri="{C3380CC4-5D6E-409C-BE32-E72D297353CC}">
              <c16:uniqueId val="{00000000-777B-4B32-913F-659C2C910932}"/>
            </c:ext>
          </c:extLst>
        </c:ser>
        <c:dLbls>
          <c:dLblPos val="outEnd"/>
          <c:showLegendKey val="0"/>
          <c:showVal val="1"/>
          <c:showCatName val="0"/>
          <c:showSerName val="0"/>
          <c:showPercent val="0"/>
          <c:showBubbleSize val="0"/>
        </c:dLbls>
        <c:gapWidth val="100"/>
        <c:overlap val="-24"/>
        <c:axId val="487948504"/>
        <c:axId val="487948896"/>
      </c:barChart>
      <c:catAx>
        <c:axId val="4879485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7948896"/>
        <c:crosses val="autoZero"/>
        <c:auto val="1"/>
        <c:lblAlgn val="ctr"/>
        <c:lblOffset val="100"/>
        <c:noMultiLvlLbl val="0"/>
      </c:catAx>
      <c:valAx>
        <c:axId val="4879488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79485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Вопрос 5</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это бы меня вполне устроило</c:v>
                </c:pt>
                <c:pt idx="1">
                  <c:v>не знаю, не задумывался над этим</c:v>
                </c:pt>
                <c:pt idx="2">
                  <c:v>это бы меня совершенно не устроило</c:v>
                </c:pt>
              </c:strCache>
            </c:strRef>
          </c:cat>
          <c:val>
            <c:numRef>
              <c:f>Лист1!$B$2:$B$5</c:f>
              <c:numCache>
                <c:formatCode>0%</c:formatCode>
                <c:ptCount val="4"/>
                <c:pt idx="0">
                  <c:v>0.05</c:v>
                </c:pt>
                <c:pt idx="1">
                  <c:v>0.04</c:v>
                </c:pt>
                <c:pt idx="2">
                  <c:v>0.01</c:v>
                </c:pt>
              </c:numCache>
            </c:numRef>
          </c:val>
          <c:extLst>
            <c:ext xmlns:c16="http://schemas.microsoft.com/office/drawing/2014/chart" uri="{C3380CC4-5D6E-409C-BE32-E72D297353CC}">
              <c16:uniqueId val="{00000000-B9CE-43CE-A960-6D264F3D97A2}"/>
            </c:ext>
          </c:extLst>
        </c:ser>
        <c:dLbls>
          <c:dLblPos val="outEnd"/>
          <c:showLegendKey val="0"/>
          <c:showVal val="1"/>
          <c:showCatName val="0"/>
          <c:showSerName val="0"/>
          <c:showPercent val="0"/>
          <c:showBubbleSize val="0"/>
        </c:dLbls>
        <c:gapWidth val="100"/>
        <c:overlap val="-24"/>
        <c:axId val="16181192"/>
        <c:axId val="16178056"/>
      </c:barChart>
      <c:catAx>
        <c:axId val="161811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78056"/>
        <c:crosses val="autoZero"/>
        <c:auto val="1"/>
        <c:lblAlgn val="ctr"/>
        <c:lblOffset val="100"/>
        <c:noMultiLvlLbl val="0"/>
      </c:catAx>
      <c:valAx>
        <c:axId val="161780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811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Вопрос 6</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нет, не мог бы</c:v>
                </c:pt>
                <c:pt idx="1">
                  <c:v>не могу сказать, не задумывался над этим</c:v>
                </c:pt>
                <c:pt idx="2">
                  <c:v>да, мог бы</c:v>
                </c:pt>
              </c:strCache>
            </c:strRef>
          </c:cat>
          <c:val>
            <c:numRef>
              <c:f>Лист1!$B$2:$B$5</c:f>
              <c:numCache>
                <c:formatCode>0%</c:formatCode>
                <c:ptCount val="4"/>
                <c:pt idx="0">
                  <c:v>0.01</c:v>
                </c:pt>
                <c:pt idx="1">
                  <c:v>7.0000000000000007E-2</c:v>
                </c:pt>
                <c:pt idx="2">
                  <c:v>0.02</c:v>
                </c:pt>
              </c:numCache>
            </c:numRef>
          </c:val>
          <c:extLst>
            <c:ext xmlns:c16="http://schemas.microsoft.com/office/drawing/2014/chart" uri="{C3380CC4-5D6E-409C-BE32-E72D297353CC}">
              <c16:uniqueId val="{00000000-C596-4103-9FB4-0B0B302ABA78}"/>
            </c:ext>
          </c:extLst>
        </c:ser>
        <c:dLbls>
          <c:dLblPos val="outEnd"/>
          <c:showLegendKey val="0"/>
          <c:showVal val="1"/>
          <c:showCatName val="0"/>
          <c:showSerName val="0"/>
          <c:showPercent val="0"/>
          <c:showBubbleSize val="0"/>
        </c:dLbls>
        <c:gapWidth val="100"/>
        <c:overlap val="-24"/>
        <c:axId val="16178448"/>
        <c:axId val="16180800"/>
      </c:barChart>
      <c:catAx>
        <c:axId val="161784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80800"/>
        <c:crosses val="autoZero"/>
        <c:auto val="1"/>
        <c:lblAlgn val="ctr"/>
        <c:lblOffset val="100"/>
        <c:noMultiLvlLbl val="0"/>
      </c:catAx>
      <c:valAx>
        <c:axId val="161808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784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Вопрос 7 </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Лист1!$A$2:$A$10</c:f>
              <c:numCache>
                <c:formatCode>General</c:formatCode>
                <c:ptCount val="9"/>
                <c:pt idx="0">
                  <c:v>1</c:v>
                </c:pt>
                <c:pt idx="1">
                  <c:v>2</c:v>
                </c:pt>
                <c:pt idx="2">
                  <c:v>3</c:v>
                </c:pt>
                <c:pt idx="3">
                  <c:v>4</c:v>
                </c:pt>
                <c:pt idx="4">
                  <c:v>5</c:v>
                </c:pt>
                <c:pt idx="5">
                  <c:v>6</c:v>
                </c:pt>
                <c:pt idx="6">
                  <c:v>7</c:v>
                </c:pt>
                <c:pt idx="7">
                  <c:v>8</c:v>
                </c:pt>
                <c:pt idx="8">
                  <c:v>9</c:v>
                </c:pt>
              </c:numCache>
            </c:numRef>
          </c:cat>
          <c:val>
            <c:numRef>
              <c:f>Лист1!$B$2:$B$10</c:f>
              <c:numCache>
                <c:formatCode>0%</c:formatCode>
                <c:ptCount val="9"/>
                <c:pt idx="0">
                  <c:v>0</c:v>
                </c:pt>
                <c:pt idx="1">
                  <c:v>0</c:v>
                </c:pt>
                <c:pt idx="2">
                  <c:v>0.02</c:v>
                </c:pt>
                <c:pt idx="3">
                  <c:v>0</c:v>
                </c:pt>
                <c:pt idx="4">
                  <c:v>0.01</c:v>
                </c:pt>
                <c:pt idx="5">
                  <c:v>0.03</c:v>
                </c:pt>
                <c:pt idx="6">
                  <c:v>0.02</c:v>
                </c:pt>
                <c:pt idx="7">
                  <c:v>0.02</c:v>
                </c:pt>
                <c:pt idx="8">
                  <c:v>0</c:v>
                </c:pt>
              </c:numCache>
            </c:numRef>
          </c:val>
          <c:extLst>
            <c:ext xmlns:c16="http://schemas.microsoft.com/office/drawing/2014/chart" uri="{C3380CC4-5D6E-409C-BE32-E72D297353CC}">
              <c16:uniqueId val="{00000000-8A56-48D7-AC42-444EF55D5EBC}"/>
            </c:ext>
          </c:extLst>
        </c:ser>
        <c:dLbls>
          <c:dLblPos val="outEnd"/>
          <c:showLegendKey val="0"/>
          <c:showVal val="1"/>
          <c:showCatName val="0"/>
          <c:showSerName val="0"/>
          <c:showPercent val="0"/>
          <c:showBubbleSize val="0"/>
        </c:dLbls>
        <c:gapWidth val="100"/>
        <c:overlap val="-24"/>
        <c:axId val="366084360"/>
        <c:axId val="366087104"/>
      </c:barChart>
      <c:catAx>
        <c:axId val="3660843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6087104"/>
        <c:crosses val="autoZero"/>
        <c:auto val="1"/>
        <c:lblAlgn val="ctr"/>
        <c:lblOffset val="100"/>
        <c:noMultiLvlLbl val="0"/>
      </c:catAx>
      <c:valAx>
        <c:axId val="3660871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60843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Вопрос 8</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да, конечно</c:v>
                </c:pt>
                <c:pt idx="1">
                  <c:v>скорее да, чем нет</c:v>
                </c:pt>
                <c:pt idx="2">
                  <c:v>затрудняюсь ответить</c:v>
                </c:pt>
                <c:pt idx="3">
                  <c:v>скорее нет, чем да</c:v>
                </c:pt>
                <c:pt idx="4">
                  <c:v>нет</c:v>
                </c:pt>
              </c:strCache>
            </c:strRef>
          </c:cat>
          <c:val>
            <c:numRef>
              <c:f>Лист1!$B$2:$B$6</c:f>
              <c:numCache>
                <c:formatCode>0%</c:formatCode>
                <c:ptCount val="5"/>
                <c:pt idx="0">
                  <c:v>0.02</c:v>
                </c:pt>
                <c:pt idx="1">
                  <c:v>0.06</c:v>
                </c:pt>
                <c:pt idx="2">
                  <c:v>0</c:v>
                </c:pt>
                <c:pt idx="3">
                  <c:v>0.02</c:v>
                </c:pt>
                <c:pt idx="4">
                  <c:v>0</c:v>
                </c:pt>
              </c:numCache>
            </c:numRef>
          </c:val>
          <c:extLst>
            <c:ext xmlns:c16="http://schemas.microsoft.com/office/drawing/2014/chart" uri="{C3380CC4-5D6E-409C-BE32-E72D297353CC}">
              <c16:uniqueId val="{00000000-E432-4F55-AF57-848B833F240E}"/>
            </c:ext>
          </c:extLst>
        </c:ser>
        <c:dLbls>
          <c:dLblPos val="outEnd"/>
          <c:showLegendKey val="0"/>
          <c:showVal val="1"/>
          <c:showCatName val="0"/>
          <c:showSerName val="0"/>
          <c:showPercent val="0"/>
          <c:showBubbleSize val="0"/>
        </c:dLbls>
        <c:gapWidth val="100"/>
        <c:overlap val="-24"/>
        <c:axId val="252852576"/>
        <c:axId val="252853360"/>
      </c:barChart>
      <c:catAx>
        <c:axId val="2528525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2853360"/>
        <c:crosses val="autoZero"/>
        <c:auto val="1"/>
        <c:lblAlgn val="ctr"/>
        <c:lblOffset val="100"/>
        <c:noMultiLvlLbl val="0"/>
      </c:catAx>
      <c:valAx>
        <c:axId val="2528533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28525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colors3.xml><?xml version="1.0" encoding="utf-8"?>
<cs:colorStyle xmlns:cs="http://schemas.microsoft.com/office/drawing/2012/chartStyle" xmlns:a="http://schemas.openxmlformats.org/drawingml/2006/main" meth="withinLinear" id="16">
  <a:schemeClr val="accent3"/>
</cs:colorStyle>
</file>

<file path=word/charts/colors4.xml><?xml version="1.0" encoding="utf-8"?>
<cs:colorStyle xmlns:cs="http://schemas.microsoft.com/office/drawing/2012/chartStyle" xmlns:a="http://schemas.openxmlformats.org/drawingml/2006/main" meth="withinLinear" id="16">
  <a:schemeClr val="accent3"/>
</cs:colorStyle>
</file>

<file path=word/charts/colors5.xml><?xml version="1.0" encoding="utf-8"?>
<cs:colorStyle xmlns:cs="http://schemas.microsoft.com/office/drawing/2012/chartStyle" xmlns:a="http://schemas.openxmlformats.org/drawingml/2006/main" meth="withinLinear" id="16">
  <a:schemeClr val="accent3"/>
</cs:colorStyle>
</file>

<file path=word/charts/colors6.xml><?xml version="1.0" encoding="utf-8"?>
<cs:colorStyle xmlns:cs="http://schemas.microsoft.com/office/drawing/2012/chartStyle" xmlns:a="http://schemas.openxmlformats.org/drawingml/2006/main" meth="withinLinear" id="16">
  <a:schemeClr val="accent3"/>
</cs:colorStyle>
</file>

<file path=word/charts/colors7.xml><?xml version="1.0" encoding="utf-8"?>
<cs:colorStyle xmlns:cs="http://schemas.microsoft.com/office/drawing/2012/chartStyle" xmlns:a="http://schemas.openxmlformats.org/drawingml/2006/main" meth="withinLinear" id="16">
  <a:schemeClr val="accent3"/>
</cs:colorStyle>
</file>

<file path=word/charts/colors8.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A6CA2-0EC7-4675-9898-CCB98149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3537</Words>
  <Characters>24129</Characters>
  <Application>Microsoft Office Word</Application>
  <DocSecurity>0</DocSecurity>
  <Lines>588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Пронина Наталья Евгеньевна</dc:creator>
  <cp:keywords/>
  <dc:description/>
  <cp:lastModifiedBy>Win User</cp:lastModifiedBy>
  <cp:revision>4</cp:revision>
  <cp:lastPrinted>2022-07-21T12:06:00Z</cp:lastPrinted>
  <dcterms:created xsi:type="dcterms:W3CDTF">2024-04-05T13:06:00Z</dcterms:created>
  <dcterms:modified xsi:type="dcterms:W3CDTF">2024-04-05T13:10:00Z</dcterms:modified>
</cp:coreProperties>
</file>